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3B04BC">
      <w:pPr>
        <w:spacing w:line="360" w:lineRule="auto"/>
        <w:jc w:val="both"/>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12611100</wp:posOffset>
            </wp:positionH>
            <wp:positionV relativeFrom="topMargin">
              <wp:posOffset>10172700</wp:posOffset>
            </wp:positionV>
            <wp:extent cx="266700" cy="2921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66700" cy="292100"/>
                    </a:xfrm>
                    <a:prstGeom prst="rect">
                      <a:avLst/>
                    </a:prstGeom>
                  </pic:spPr>
                </pic:pic>
              </a:graphicData>
            </a:graphic>
          </wp:anchor>
        </w:drawing>
      </w:r>
      <w:r>
        <w:rPr>
          <w:rFonts w:ascii="宋体" w:hAnsi="宋体" w:eastAsia="宋体" w:cs="宋体"/>
          <w:b/>
          <w:color w:val="auto"/>
          <w:sz w:val="24"/>
        </w:rPr>
        <w:t>绝密★考试结束前</w:t>
      </w:r>
    </w:p>
    <w:p w14:paraId="16D1AAFD">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学年第一学期期中杭州地区（含周边）重点中学</w:t>
      </w:r>
    </w:p>
    <w:p w14:paraId="597309C4">
      <w:pPr>
        <w:spacing w:line="360" w:lineRule="auto"/>
        <w:jc w:val="center"/>
      </w:pPr>
      <w:r>
        <w:rPr>
          <w:rFonts w:ascii="宋体" w:hAnsi="宋体" w:eastAsia="宋体" w:cs="宋体"/>
          <w:b/>
          <w:color w:val="auto"/>
          <w:sz w:val="32"/>
        </w:rPr>
        <w:t>高二年级英语学科试题</w:t>
      </w:r>
    </w:p>
    <w:p w14:paraId="74F5034D">
      <w:pPr>
        <w:spacing w:line="360" w:lineRule="auto"/>
        <w:jc w:val="both"/>
      </w:pPr>
      <w:r>
        <w:rPr>
          <w:rFonts w:ascii="宋体" w:hAnsi="宋体" w:eastAsia="宋体" w:cs="宋体"/>
          <w:b/>
          <w:color w:val="auto"/>
          <w:sz w:val="24"/>
        </w:rPr>
        <w:t>考生须知：</w:t>
      </w:r>
    </w:p>
    <w:p w14:paraId="41395405">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35FE80C">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答题前，在答题卷指定区域填写班级、姓名、考场号、座位号及准考证号并填涂相应数字。</w:t>
      </w:r>
    </w:p>
    <w:p w14:paraId="6F94D360">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所有答案必须写在答题卷上，写在试卷上无效；</w:t>
      </w:r>
    </w:p>
    <w:p w14:paraId="320D3AF6">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考试结束后，只需上交答题卷。</w:t>
      </w:r>
      <w:bookmarkStart w:id="0" w:name="_GoBack"/>
      <w:bookmarkEnd w:id="0"/>
    </w:p>
    <w:p w14:paraId="25BE2A80">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p>
    <w:p w14:paraId="2F4A9DB7">
      <w:pPr>
        <w:spacing w:line="360" w:lineRule="auto"/>
        <w:jc w:val="both"/>
      </w:pPr>
      <w:r>
        <w:rPr>
          <w:rFonts w:ascii="宋体" w:hAnsi="宋体" w:eastAsia="宋体" w:cs="宋体"/>
          <w:b/>
          <w:color w:val="auto"/>
          <w:sz w:val="24"/>
        </w:rPr>
        <w:t>第一部分：听力（共两节，满分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19B735C">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010180E5">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3C1A7016">
      <w:pPr>
        <w:spacing w:line="360"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14:paraId="154C4735">
      <w:pPr>
        <w:spacing w:line="360" w:lineRule="auto"/>
        <w:jc w:val="both"/>
      </w:pPr>
      <w:r>
        <w:rPr>
          <w:rFonts w:ascii="Times New Roman" w:hAnsi="Times New Roman" w:eastAsia="Times New Roman" w:cs="Times New Roman"/>
          <w:color w:val="auto"/>
          <w:sz w:val="21"/>
        </w:rPr>
        <w:t>A. £19.15 B. £9.18. C. £9.15.</w:t>
      </w:r>
    </w:p>
    <w:p w14:paraId="0E922DE9">
      <w:pPr>
        <w:spacing w:line="360"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372C0A29">
      <w:pPr>
        <w:spacing w:line="360" w:lineRule="auto"/>
        <w:jc w:val="both"/>
      </w:pPr>
      <w:r>
        <w:rPr>
          <w:rFonts w:ascii="Times New Roman" w:hAnsi="Times New Roman" w:eastAsia="Times New Roman" w:cs="Times New Roman"/>
          <w:color w:val="auto"/>
          <w:sz w:val="21"/>
        </w:rPr>
        <w:t>1. When will the meeting start?</w:t>
      </w:r>
    </w:p>
    <w:p w14:paraId="5961BA75">
      <w:pPr>
        <w:spacing w:line="360" w:lineRule="auto"/>
        <w:jc w:val="both"/>
      </w:pPr>
      <w:r>
        <w:rPr>
          <w:rFonts w:ascii="Times New Roman" w:hAnsi="Times New Roman" w:eastAsia="Times New Roman" w:cs="Times New Roman"/>
          <w:color w:val="auto"/>
          <w:sz w:val="21"/>
        </w:rPr>
        <w:t>A. At 9:10. B. At 9:20. C. At 9:25.</w:t>
      </w:r>
    </w:p>
    <w:p w14:paraId="0100B71B">
      <w:pPr>
        <w:spacing w:line="360" w:lineRule="auto"/>
        <w:jc w:val="both"/>
      </w:pPr>
      <w:r>
        <w:rPr>
          <w:rFonts w:ascii="Times New Roman" w:hAnsi="Times New Roman" w:eastAsia="Times New Roman" w:cs="Times New Roman"/>
          <w:color w:val="auto"/>
          <w:sz w:val="21"/>
        </w:rPr>
        <w:t>2. Why does the man make the call?</w:t>
      </w:r>
    </w:p>
    <w:p w14:paraId="734878DE">
      <w:pPr>
        <w:spacing w:line="360" w:lineRule="auto"/>
        <w:jc w:val="both"/>
      </w:pPr>
      <w:r>
        <w:rPr>
          <w:rFonts w:ascii="Times New Roman" w:hAnsi="Times New Roman" w:eastAsia="Times New Roman" w:cs="Times New Roman"/>
          <w:color w:val="auto"/>
          <w:sz w:val="21"/>
        </w:rPr>
        <w:t>A. To learn about a policy. B. To cancel an appointment. C. To ask about a medical bill.</w:t>
      </w:r>
    </w:p>
    <w:p w14:paraId="7BDB6288">
      <w:pPr>
        <w:spacing w:line="360" w:lineRule="auto"/>
        <w:jc w:val="both"/>
      </w:pPr>
      <w:r>
        <w:rPr>
          <w:rFonts w:ascii="Times New Roman" w:hAnsi="Times New Roman" w:eastAsia="Times New Roman" w:cs="Times New Roman"/>
          <w:color w:val="auto"/>
          <w:sz w:val="21"/>
        </w:rPr>
        <w:t>3. What are the speakers talking about?</w:t>
      </w:r>
    </w:p>
    <w:p w14:paraId="1B11EFF0">
      <w:pPr>
        <w:spacing w:line="360" w:lineRule="auto"/>
        <w:jc w:val="both"/>
      </w:pPr>
      <w:r>
        <w:rPr>
          <w:rFonts w:ascii="Times New Roman" w:hAnsi="Times New Roman" w:eastAsia="Times New Roman" w:cs="Times New Roman"/>
          <w:color w:val="auto"/>
          <w:sz w:val="21"/>
        </w:rPr>
        <w:t>A. A web page. B. A computer problem. C. A downloaded file.</w:t>
      </w:r>
    </w:p>
    <w:p w14:paraId="4894D0A1">
      <w:pPr>
        <w:spacing w:line="360" w:lineRule="auto"/>
        <w:jc w:val="both"/>
      </w:pPr>
      <w:r>
        <w:rPr>
          <w:rFonts w:ascii="Times New Roman" w:hAnsi="Times New Roman" w:eastAsia="Times New Roman" w:cs="Times New Roman"/>
          <w:color w:val="auto"/>
          <w:sz w:val="21"/>
        </w:rPr>
        <w:t>4. Where does the conversation take place?</w:t>
      </w:r>
    </w:p>
    <w:p w14:paraId="3BA1DC7C">
      <w:pPr>
        <w:spacing w:line="360" w:lineRule="auto"/>
        <w:jc w:val="both"/>
      </w:pPr>
      <w:r>
        <w:rPr>
          <w:rFonts w:ascii="Times New Roman" w:hAnsi="Times New Roman" w:eastAsia="Times New Roman" w:cs="Times New Roman"/>
          <w:color w:val="auto"/>
          <w:sz w:val="21"/>
        </w:rPr>
        <w:t>A. At an airport. B. In a delivery company. C. At a hotel</w:t>
      </w:r>
    </w:p>
    <w:p w14:paraId="5C7667E7">
      <w:pPr>
        <w:spacing w:line="360" w:lineRule="auto"/>
        <w:jc w:val="both"/>
      </w:pPr>
      <w:r>
        <w:rPr>
          <w:rFonts w:ascii="Times New Roman" w:hAnsi="Times New Roman" w:eastAsia="Times New Roman" w:cs="Times New Roman"/>
          <w:color w:val="auto"/>
          <w:sz w:val="21"/>
        </w:rPr>
        <w:t>5. What do the speakers think of Joel?</w:t>
      </w:r>
    </w:p>
    <w:p w14:paraId="77C308BF">
      <w:pPr>
        <w:spacing w:line="360" w:lineRule="auto"/>
        <w:jc w:val="both"/>
      </w:pPr>
      <w:r>
        <w:rPr>
          <w:rFonts w:ascii="Times New Roman" w:hAnsi="Times New Roman" w:eastAsia="Times New Roman" w:cs="Times New Roman"/>
          <w:color w:val="auto"/>
          <w:sz w:val="21"/>
        </w:rPr>
        <w:t>A. He is organized. B. He is unreliable. C. He is silent.</w:t>
      </w:r>
    </w:p>
    <w:p w14:paraId="0EBFACAA">
      <w:pPr>
        <w:spacing w:line="360"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72F052A4">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0238C159">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7DA53B11">
      <w:pPr>
        <w:spacing w:line="360" w:lineRule="auto"/>
        <w:jc w:val="both"/>
      </w:pPr>
      <w:r>
        <w:rPr>
          <w:rFonts w:ascii="Times New Roman" w:hAnsi="Times New Roman" w:eastAsia="Times New Roman" w:cs="Times New Roman"/>
          <w:color w:val="auto"/>
          <w:sz w:val="21"/>
        </w:rPr>
        <w:t>6. How does the man respond to the woman’s request?</w:t>
      </w:r>
    </w:p>
    <w:p w14:paraId="1AB65CDF">
      <w:pPr>
        <w:spacing w:line="360" w:lineRule="auto"/>
        <w:jc w:val="both"/>
      </w:pPr>
      <w:r>
        <w:rPr>
          <w:rFonts w:ascii="Times New Roman" w:hAnsi="Times New Roman" w:eastAsia="Times New Roman" w:cs="Times New Roman"/>
          <w:color w:val="auto"/>
          <w:sz w:val="21"/>
        </w:rPr>
        <w:t>A. Confusedly. B. Impolitely. C. Patiently.</w:t>
      </w:r>
    </w:p>
    <w:p w14:paraId="713DD10B">
      <w:pPr>
        <w:spacing w:line="360" w:lineRule="auto"/>
        <w:jc w:val="both"/>
      </w:pPr>
      <w:r>
        <w:rPr>
          <w:rFonts w:ascii="Times New Roman" w:hAnsi="Times New Roman" w:eastAsia="Times New Roman" w:cs="Times New Roman"/>
          <w:color w:val="auto"/>
          <w:sz w:val="21"/>
        </w:rPr>
        <w:t>7. What will the man do next?</w:t>
      </w:r>
    </w:p>
    <w:p w14:paraId="0C9C58FC">
      <w:pPr>
        <w:spacing w:line="360" w:lineRule="auto"/>
        <w:jc w:val="both"/>
      </w:pPr>
      <w:r>
        <w:rPr>
          <w:rFonts w:ascii="Times New Roman" w:hAnsi="Times New Roman" w:eastAsia="Times New Roman" w:cs="Times New Roman"/>
          <w:color w:val="auto"/>
          <w:sz w:val="21"/>
        </w:rPr>
        <w:t>A. Pay for the parking B. Come back home. C. Deliver a package.</w:t>
      </w:r>
    </w:p>
    <w:p w14:paraId="596D0DD6">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4E5823CB">
      <w:pPr>
        <w:spacing w:line="360" w:lineRule="auto"/>
        <w:jc w:val="both"/>
      </w:pPr>
      <w:r>
        <w:rPr>
          <w:rFonts w:ascii="Times New Roman" w:hAnsi="Times New Roman" w:eastAsia="Times New Roman" w:cs="Times New Roman"/>
          <w:color w:val="auto"/>
          <w:sz w:val="21"/>
        </w:rPr>
        <w:t>8. What field do the speakers work in?</w:t>
      </w:r>
    </w:p>
    <w:p w14:paraId="31FAA93F">
      <w:pPr>
        <w:spacing w:line="360" w:lineRule="auto"/>
        <w:jc w:val="both"/>
      </w:pPr>
      <w:r>
        <w:rPr>
          <w:rFonts w:ascii="Times New Roman" w:hAnsi="Times New Roman" w:eastAsia="Times New Roman" w:cs="Times New Roman"/>
          <w:color w:val="auto"/>
          <w:sz w:val="21"/>
        </w:rPr>
        <w:t>A. Publishing. B. Education. C. Information technology.</w:t>
      </w:r>
    </w:p>
    <w:p w14:paraId="70D1A6CD">
      <w:pPr>
        <w:spacing w:line="360" w:lineRule="auto"/>
        <w:jc w:val="both"/>
      </w:pPr>
      <w:r>
        <w:rPr>
          <w:rFonts w:ascii="Times New Roman" w:hAnsi="Times New Roman" w:eastAsia="Times New Roman" w:cs="Times New Roman"/>
          <w:color w:val="auto"/>
          <w:sz w:val="21"/>
        </w:rPr>
        <w:t>9. What is the main reason for choosing Reiko’s story?</w:t>
      </w:r>
    </w:p>
    <w:p w14:paraId="092C09A8">
      <w:pPr>
        <w:spacing w:line="360" w:lineRule="auto"/>
        <w:jc w:val="both"/>
      </w:pPr>
      <w:r>
        <w:rPr>
          <w:rFonts w:ascii="Times New Roman" w:hAnsi="Times New Roman" w:eastAsia="Times New Roman" w:cs="Times New Roman"/>
          <w:color w:val="auto"/>
          <w:sz w:val="21"/>
        </w:rPr>
        <w:t>A. It’s well structured. B. It can attract more people C. It has an educational theme.</w:t>
      </w:r>
    </w:p>
    <w:p w14:paraId="2C2F1CED">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286491CD">
      <w:pPr>
        <w:spacing w:line="360" w:lineRule="auto"/>
        <w:jc w:val="both"/>
      </w:pPr>
      <w:r>
        <w:rPr>
          <w:rFonts w:ascii="Times New Roman" w:hAnsi="Times New Roman" w:eastAsia="Times New Roman" w:cs="Times New Roman"/>
          <w:color w:val="auto"/>
          <w:sz w:val="21"/>
        </w:rPr>
        <w:t>10. What do we know about the woman?</w:t>
      </w:r>
    </w:p>
    <w:p w14:paraId="472FFC1A">
      <w:pPr>
        <w:spacing w:line="360" w:lineRule="auto"/>
        <w:jc w:val="both"/>
      </w:pPr>
      <w:r>
        <w:rPr>
          <w:rFonts w:ascii="Times New Roman" w:hAnsi="Times New Roman" w:eastAsia="Times New Roman" w:cs="Times New Roman"/>
          <w:color w:val="auto"/>
          <w:sz w:val="21"/>
        </w:rPr>
        <w:t>A. She has taken Spanish classes. B. She has been to Spain many times.</w:t>
      </w:r>
    </w:p>
    <w:p w14:paraId="53BB779B">
      <w:pPr>
        <w:spacing w:line="360" w:lineRule="auto"/>
        <w:jc w:val="both"/>
      </w:pPr>
      <w:r>
        <w:rPr>
          <w:rFonts w:ascii="Times New Roman" w:hAnsi="Times New Roman" w:eastAsia="Times New Roman" w:cs="Times New Roman"/>
          <w:color w:val="auto"/>
          <w:sz w:val="21"/>
        </w:rPr>
        <w:t>C. She has learned Spain for work.</w:t>
      </w:r>
    </w:p>
    <w:p w14:paraId="6C0ED838">
      <w:pPr>
        <w:spacing w:line="360" w:lineRule="auto"/>
        <w:jc w:val="both"/>
      </w:pPr>
      <w:r>
        <w:rPr>
          <w:rFonts w:ascii="Times New Roman" w:hAnsi="Times New Roman" w:eastAsia="Times New Roman" w:cs="Times New Roman"/>
          <w:color w:val="auto"/>
          <w:sz w:val="21"/>
        </w:rPr>
        <w:t>11. How long will the course last?</w:t>
      </w:r>
    </w:p>
    <w:p w14:paraId="475C1956">
      <w:pPr>
        <w:spacing w:line="360" w:lineRule="auto"/>
        <w:jc w:val="both"/>
      </w:pPr>
      <w:r>
        <w:rPr>
          <w:rFonts w:ascii="Times New Roman" w:hAnsi="Times New Roman" w:eastAsia="Times New Roman" w:cs="Times New Roman"/>
          <w:color w:val="auto"/>
          <w:sz w:val="21"/>
        </w:rPr>
        <w:t>A. About one month. B. About two months. C. About three months.</w:t>
      </w:r>
    </w:p>
    <w:p w14:paraId="694CE365">
      <w:pPr>
        <w:spacing w:line="360" w:lineRule="auto"/>
        <w:jc w:val="both"/>
      </w:pPr>
      <w:r>
        <w:rPr>
          <w:rFonts w:ascii="Times New Roman" w:hAnsi="Times New Roman" w:eastAsia="Times New Roman" w:cs="Times New Roman"/>
          <w:color w:val="auto"/>
          <w:sz w:val="21"/>
        </w:rPr>
        <w:t>12. Why does the man advise the woman to register early?</w:t>
      </w:r>
    </w:p>
    <w:p w14:paraId="15830C46">
      <w:pPr>
        <w:spacing w:line="360" w:lineRule="auto"/>
        <w:jc w:val="both"/>
      </w:pPr>
      <w:r>
        <w:rPr>
          <w:rFonts w:ascii="Times New Roman" w:hAnsi="Times New Roman" w:eastAsia="Times New Roman" w:cs="Times New Roman"/>
          <w:color w:val="auto"/>
          <w:sz w:val="21"/>
        </w:rPr>
        <w:t>A. The number of places is decreased.</w:t>
      </w:r>
    </w:p>
    <w:p w14:paraId="38AA1505">
      <w:pPr>
        <w:spacing w:line="360" w:lineRule="auto"/>
        <w:jc w:val="both"/>
      </w:pPr>
      <w:r>
        <w:rPr>
          <w:rFonts w:ascii="Times New Roman" w:hAnsi="Times New Roman" w:eastAsia="Times New Roman" w:cs="Times New Roman"/>
          <w:color w:val="auto"/>
          <w:sz w:val="21"/>
        </w:rPr>
        <w:t>B. The registering time is limited.</w:t>
      </w:r>
    </w:p>
    <w:p w14:paraId="48D8A1C2">
      <w:pPr>
        <w:spacing w:line="360" w:lineRule="auto"/>
        <w:jc w:val="both"/>
      </w:pPr>
      <w:r>
        <w:rPr>
          <w:rFonts w:ascii="Times New Roman" w:hAnsi="Times New Roman" w:eastAsia="Times New Roman" w:cs="Times New Roman"/>
          <w:color w:val="auto"/>
          <w:sz w:val="21"/>
        </w:rPr>
        <w:t>C. The classes are very popular.</w:t>
      </w:r>
    </w:p>
    <w:p w14:paraId="21BE47D8">
      <w:pPr>
        <w:spacing w:line="360" w:lineRule="auto"/>
        <w:jc w:val="both"/>
      </w:pPr>
      <w:r>
        <w:rPr>
          <w:rFonts w:ascii="Times New Roman" w:hAnsi="Times New Roman" w:eastAsia="Times New Roman" w:cs="Times New Roman"/>
          <w:color w:val="auto"/>
          <w:sz w:val="21"/>
        </w:rPr>
        <w:t>13. What does the woman request in the end?</w:t>
      </w:r>
    </w:p>
    <w:p w14:paraId="16CFBCDC">
      <w:pPr>
        <w:spacing w:line="360" w:lineRule="auto"/>
        <w:jc w:val="both"/>
      </w:pPr>
      <w:r>
        <w:rPr>
          <w:rFonts w:ascii="Times New Roman" w:hAnsi="Times New Roman" w:eastAsia="Times New Roman" w:cs="Times New Roman"/>
          <w:color w:val="auto"/>
          <w:sz w:val="21"/>
        </w:rPr>
        <w:t>A. A list of the textbooks.  B. A thin book on the courses. C. A way to contact the center.</w:t>
      </w:r>
    </w:p>
    <w:p w14:paraId="28D8AA01">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17</w:t>
      </w:r>
      <w:r>
        <w:rPr>
          <w:rFonts w:ascii="宋体" w:hAnsi="宋体" w:eastAsia="宋体" w:cs="宋体"/>
          <w:b/>
          <w:color w:val="auto"/>
          <w:sz w:val="24"/>
        </w:rPr>
        <w:t>题。</w:t>
      </w:r>
    </w:p>
    <w:p w14:paraId="263EFEF2">
      <w:pPr>
        <w:spacing w:line="360" w:lineRule="auto"/>
        <w:jc w:val="both"/>
      </w:pPr>
      <w:r>
        <w:rPr>
          <w:rFonts w:ascii="Times New Roman" w:hAnsi="Times New Roman" w:eastAsia="Times New Roman" w:cs="Times New Roman"/>
          <w:color w:val="auto"/>
          <w:sz w:val="21"/>
        </w:rPr>
        <w:t>14. What is probably the woman?</w:t>
      </w:r>
    </w:p>
    <w:p w14:paraId="05E1B8F3">
      <w:pPr>
        <w:spacing w:line="360" w:lineRule="auto"/>
        <w:jc w:val="both"/>
      </w:pPr>
      <w:r>
        <w:rPr>
          <w:rFonts w:ascii="Times New Roman" w:hAnsi="Times New Roman" w:eastAsia="Times New Roman" w:cs="Times New Roman"/>
          <w:color w:val="auto"/>
          <w:sz w:val="21"/>
        </w:rPr>
        <w:t>A. An architect. B. A teacher. C. An editor.</w:t>
      </w:r>
    </w:p>
    <w:p w14:paraId="4ECE1AFC">
      <w:pPr>
        <w:spacing w:line="360" w:lineRule="auto"/>
        <w:jc w:val="both"/>
      </w:pPr>
      <w:r>
        <w:rPr>
          <w:rFonts w:ascii="Times New Roman" w:hAnsi="Times New Roman" w:eastAsia="Times New Roman" w:cs="Times New Roman"/>
          <w:color w:val="auto"/>
          <w:sz w:val="21"/>
        </w:rPr>
        <w:t>15. What inspired Andy to pursue his career?</w:t>
      </w:r>
    </w:p>
    <w:p w14:paraId="7E50948F">
      <w:pPr>
        <w:spacing w:line="360" w:lineRule="auto"/>
        <w:jc w:val="both"/>
      </w:pPr>
      <w:r>
        <w:rPr>
          <w:rFonts w:ascii="Times New Roman" w:hAnsi="Times New Roman" w:eastAsia="Times New Roman" w:cs="Times New Roman"/>
          <w:color w:val="auto"/>
          <w:sz w:val="21"/>
        </w:rPr>
        <w:t>A. His desire to develop attractive spaces.</w:t>
      </w:r>
    </w:p>
    <w:p w14:paraId="2FD86954">
      <w:pPr>
        <w:spacing w:line="360" w:lineRule="auto"/>
        <w:jc w:val="both"/>
      </w:pPr>
      <w:r>
        <w:rPr>
          <w:rFonts w:ascii="Times New Roman" w:hAnsi="Times New Roman" w:eastAsia="Times New Roman" w:cs="Times New Roman"/>
          <w:color w:val="auto"/>
          <w:sz w:val="21"/>
        </w:rPr>
        <w:t>B. His aim of promoting greener lifestyles.</w:t>
      </w:r>
    </w:p>
    <w:p w14:paraId="136BFE57">
      <w:pPr>
        <w:spacing w:line="360" w:lineRule="auto"/>
        <w:jc w:val="both"/>
      </w:pPr>
      <w:r>
        <w:rPr>
          <w:rFonts w:ascii="Times New Roman" w:hAnsi="Times New Roman" w:eastAsia="Times New Roman" w:cs="Times New Roman"/>
          <w:color w:val="auto"/>
          <w:sz w:val="21"/>
        </w:rPr>
        <w:t>C. His family tradition in this field.</w:t>
      </w:r>
    </w:p>
    <w:p w14:paraId="309FD674">
      <w:pPr>
        <w:spacing w:line="360" w:lineRule="auto"/>
        <w:jc w:val="both"/>
      </w:pPr>
      <w:r>
        <w:rPr>
          <w:rFonts w:ascii="Times New Roman" w:hAnsi="Times New Roman" w:eastAsia="Times New Roman" w:cs="Times New Roman"/>
          <w:color w:val="auto"/>
          <w:sz w:val="21"/>
        </w:rPr>
        <w:t>16. What is mentioned as a highlight of Andy’s career?</w:t>
      </w:r>
    </w:p>
    <w:p w14:paraId="6C3AB600">
      <w:pPr>
        <w:spacing w:line="360" w:lineRule="auto"/>
        <w:jc w:val="both"/>
      </w:pPr>
      <w:r>
        <w:rPr>
          <w:rFonts w:ascii="Times New Roman" w:hAnsi="Times New Roman" w:eastAsia="Times New Roman" w:cs="Times New Roman"/>
          <w:color w:val="auto"/>
          <w:sz w:val="21"/>
        </w:rPr>
        <w:t>A. Completing a project ahead of schedule.</w:t>
      </w:r>
    </w:p>
    <w:p w14:paraId="407F3F02">
      <w:pPr>
        <w:spacing w:line="360" w:lineRule="auto"/>
        <w:jc w:val="both"/>
      </w:pPr>
      <w:r>
        <w:rPr>
          <w:rFonts w:ascii="Times New Roman" w:hAnsi="Times New Roman" w:eastAsia="Times New Roman" w:cs="Times New Roman"/>
          <w:color w:val="auto"/>
          <w:sz w:val="21"/>
        </w:rPr>
        <w:t>B. Working on a landmark building</w:t>
      </w:r>
    </w:p>
    <w:p w14:paraId="51448148">
      <w:pPr>
        <w:spacing w:line="360" w:lineRule="auto"/>
        <w:jc w:val="both"/>
      </w:pPr>
      <w:r>
        <w:rPr>
          <w:rFonts w:ascii="Times New Roman" w:hAnsi="Times New Roman" w:eastAsia="Times New Roman" w:cs="Times New Roman"/>
          <w:color w:val="auto"/>
          <w:sz w:val="21"/>
        </w:rPr>
        <w:t>C. Starting his own business.</w:t>
      </w:r>
    </w:p>
    <w:p w14:paraId="05ABD7F0">
      <w:pPr>
        <w:spacing w:line="360" w:lineRule="auto"/>
        <w:jc w:val="both"/>
      </w:pPr>
      <w:r>
        <w:rPr>
          <w:rFonts w:ascii="Times New Roman" w:hAnsi="Times New Roman" w:eastAsia="Times New Roman" w:cs="Times New Roman"/>
          <w:color w:val="auto"/>
          <w:sz w:val="21"/>
        </w:rPr>
        <w:t>17. What does Andy value most about working in construction?</w:t>
      </w:r>
    </w:p>
    <w:p w14:paraId="3E60EAFC">
      <w:pPr>
        <w:spacing w:line="360" w:lineRule="auto"/>
        <w:jc w:val="both"/>
      </w:pPr>
      <w:r>
        <w:rPr>
          <w:rFonts w:ascii="Times New Roman" w:hAnsi="Times New Roman" w:eastAsia="Times New Roman" w:cs="Times New Roman"/>
          <w:color w:val="auto"/>
          <w:sz w:val="21"/>
        </w:rPr>
        <w:t>A. Staying updated on technology. B. Keeping curious and creative. C. Promoting team work.</w:t>
      </w:r>
    </w:p>
    <w:p w14:paraId="540DB502">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65530FDE">
      <w:pPr>
        <w:spacing w:line="360" w:lineRule="auto"/>
        <w:jc w:val="both"/>
      </w:pPr>
      <w:r>
        <w:rPr>
          <w:rFonts w:ascii="Times New Roman" w:hAnsi="Times New Roman" w:eastAsia="Times New Roman" w:cs="Times New Roman"/>
          <w:color w:val="auto"/>
          <w:sz w:val="21"/>
        </w:rPr>
        <w:t>18. What is the speaker doing?</w:t>
      </w:r>
    </w:p>
    <w:p w14:paraId="04C37306">
      <w:pPr>
        <w:spacing w:line="360" w:lineRule="auto"/>
        <w:jc w:val="both"/>
      </w:pPr>
      <w:r>
        <w:rPr>
          <w:rFonts w:ascii="Times New Roman" w:hAnsi="Times New Roman" w:eastAsia="Times New Roman" w:cs="Times New Roman"/>
          <w:color w:val="auto"/>
          <w:sz w:val="21"/>
        </w:rPr>
        <w:t>A. Recommending an organization. B. Introducing a profession. C. Presenting a guest.</w:t>
      </w:r>
    </w:p>
    <w:p w14:paraId="5E67781E">
      <w:pPr>
        <w:spacing w:line="360" w:lineRule="auto"/>
        <w:jc w:val="both"/>
      </w:pPr>
      <w:r>
        <w:rPr>
          <w:rFonts w:ascii="Times New Roman" w:hAnsi="Times New Roman" w:eastAsia="Times New Roman" w:cs="Times New Roman"/>
          <w:color w:val="auto"/>
          <w:sz w:val="21"/>
        </w:rPr>
        <w:t>19. What does Daniel Carlin’s current job involve?</w:t>
      </w:r>
    </w:p>
    <w:p w14:paraId="032C5F95">
      <w:pPr>
        <w:spacing w:line="360" w:lineRule="auto"/>
        <w:jc w:val="both"/>
      </w:pPr>
      <w:r>
        <w:rPr>
          <w:rFonts w:ascii="Times New Roman" w:hAnsi="Times New Roman" w:eastAsia="Times New Roman" w:cs="Times New Roman"/>
          <w:color w:val="auto"/>
          <w:sz w:val="21"/>
        </w:rPr>
        <w:t>A. Studying advanced medical technology.</w:t>
      </w:r>
    </w:p>
    <w:p w14:paraId="1D0B278C">
      <w:pPr>
        <w:spacing w:line="360" w:lineRule="auto"/>
        <w:jc w:val="both"/>
      </w:pPr>
      <w:r>
        <w:rPr>
          <w:rFonts w:ascii="Times New Roman" w:hAnsi="Times New Roman" w:eastAsia="Times New Roman" w:cs="Times New Roman"/>
          <w:color w:val="auto"/>
          <w:sz w:val="21"/>
        </w:rPr>
        <w:t>B. Establishing some new clinics.</w:t>
      </w:r>
    </w:p>
    <w:p w14:paraId="5DF4509C">
      <w:pPr>
        <w:spacing w:line="360" w:lineRule="auto"/>
        <w:jc w:val="both"/>
      </w:pPr>
      <w:r>
        <w:rPr>
          <w:rFonts w:ascii="Times New Roman" w:hAnsi="Times New Roman" w:eastAsia="Times New Roman" w:cs="Times New Roman"/>
          <w:color w:val="auto"/>
          <w:sz w:val="21"/>
        </w:rPr>
        <w:t>C. Offering remote consultations.</w:t>
      </w:r>
    </w:p>
    <w:p w14:paraId="11BBA0BB">
      <w:pPr>
        <w:spacing w:line="360" w:lineRule="auto"/>
        <w:jc w:val="both"/>
      </w:pPr>
      <w:r>
        <w:rPr>
          <w:rFonts w:ascii="Times New Roman" w:hAnsi="Times New Roman" w:eastAsia="Times New Roman" w:cs="Times New Roman"/>
          <w:color w:val="auto"/>
          <w:sz w:val="21"/>
        </w:rPr>
        <w:t>20. What is the long-term goal of Carlin’s clinic?</w:t>
      </w:r>
    </w:p>
    <w:p w14:paraId="4187EA2A">
      <w:pPr>
        <w:spacing w:line="360" w:lineRule="auto"/>
        <w:jc w:val="both"/>
      </w:pPr>
      <w:r>
        <w:rPr>
          <w:rFonts w:ascii="Times New Roman" w:hAnsi="Times New Roman" w:eastAsia="Times New Roman" w:cs="Times New Roman"/>
          <w:color w:val="auto"/>
          <w:sz w:val="21"/>
        </w:rPr>
        <w:t>A. To aid medical staff in developing nations.</w:t>
      </w:r>
    </w:p>
    <w:p w14:paraId="0F0F055A">
      <w:pPr>
        <w:spacing w:line="360" w:lineRule="auto"/>
        <w:jc w:val="both"/>
      </w:pPr>
      <w:r>
        <w:rPr>
          <w:rFonts w:ascii="Times New Roman" w:hAnsi="Times New Roman" w:eastAsia="Times New Roman" w:cs="Times New Roman"/>
          <w:color w:val="auto"/>
          <w:sz w:val="21"/>
        </w:rPr>
        <w:t>B. To give medical treatment to Americans abroad.</w:t>
      </w:r>
    </w:p>
    <w:p w14:paraId="31BE9941">
      <w:pPr>
        <w:spacing w:line="360" w:lineRule="auto"/>
        <w:jc w:val="both"/>
      </w:pPr>
      <w:r>
        <w:rPr>
          <w:rFonts w:ascii="Times New Roman" w:hAnsi="Times New Roman" w:eastAsia="Times New Roman" w:cs="Times New Roman"/>
          <w:color w:val="auto"/>
          <w:sz w:val="21"/>
        </w:rPr>
        <w:t>C. To provide free medical treatment for needy areas.</w:t>
      </w:r>
    </w:p>
    <w:p w14:paraId="06EDB1BC">
      <w:pPr>
        <w:spacing w:line="360" w:lineRule="auto"/>
        <w:jc w:val="both"/>
      </w:pPr>
      <w:r>
        <w:rPr>
          <w:rFonts w:ascii="宋体" w:hAnsi="宋体" w:eastAsia="宋体" w:cs="宋体"/>
          <w:b/>
          <w:color w:val="auto"/>
          <w:sz w:val="24"/>
        </w:rPr>
        <w:t>第二部分：阅读（共两节，满分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25ED548F">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138DEA77">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四个选项中，选出最佳选项，并在答题卡上将该项涂黑。</w:t>
      </w:r>
    </w:p>
    <w:p w14:paraId="1C2ED84E">
      <w:pPr>
        <w:spacing w:line="360" w:lineRule="auto"/>
        <w:jc w:val="center"/>
      </w:pPr>
      <w:r>
        <w:rPr>
          <w:rFonts w:ascii="Times New Roman" w:hAnsi="Times New Roman" w:eastAsia="Times New Roman" w:cs="Times New Roman"/>
          <w:b/>
          <w:color w:val="auto"/>
          <w:sz w:val="24"/>
        </w:rPr>
        <w:t>A</w:t>
      </w:r>
    </w:p>
    <w:p w14:paraId="00CCDEF6">
      <w:pPr>
        <w:spacing w:line="360" w:lineRule="auto"/>
        <w:jc w:val="center"/>
      </w:pPr>
      <w:r>
        <w:rPr>
          <w:rFonts w:ascii="Times New Roman" w:hAnsi="Times New Roman" w:eastAsia="Times New Roman" w:cs="Times New Roman"/>
          <w:b/>
          <w:color w:val="auto"/>
        </w:rPr>
        <w:t>Useful study tools</w:t>
      </w:r>
    </w:p>
    <w:p w14:paraId="745288BE">
      <w:pPr>
        <w:spacing w:line="360" w:lineRule="auto"/>
        <w:ind w:firstLine="420"/>
        <w:jc w:val="both"/>
      </w:pPr>
      <w:r>
        <w:rPr>
          <w:rFonts w:ascii="Times New Roman" w:hAnsi="Times New Roman" w:eastAsia="Times New Roman" w:cs="Times New Roman"/>
          <w:color w:val="auto"/>
        </w:rPr>
        <w:t>The Internet has transformed all aspects of our lives, including how we study. It gives us access to numerous resources and education for people who need help in accessing it in physical modes.</w:t>
      </w:r>
    </w:p>
    <w:p w14:paraId="4EB6FD35">
      <w:pPr>
        <w:spacing w:line="360" w:lineRule="auto"/>
        <w:ind w:firstLine="420"/>
        <w:jc w:val="both"/>
      </w:pPr>
      <w:r>
        <w:rPr>
          <w:rFonts w:ascii="Times New Roman" w:hAnsi="Times New Roman" w:eastAsia="Times New Roman" w:cs="Times New Roman"/>
          <w:b/>
          <w:color w:val="auto"/>
        </w:rPr>
        <w:t>Khan Academy</w:t>
      </w:r>
    </w:p>
    <w:p w14:paraId="2C67226D">
      <w:pPr>
        <w:spacing w:line="360" w:lineRule="auto"/>
        <w:ind w:firstLine="420"/>
        <w:jc w:val="both"/>
      </w:pPr>
      <w:r>
        <w:rPr>
          <w:rFonts w:ascii="Times New Roman" w:hAnsi="Times New Roman" w:eastAsia="Times New Roman" w:cs="Times New Roman"/>
          <w:color w:val="auto"/>
        </w:rPr>
        <w:t>Khan Academy is an online study tool that offers a wide range of courses taught by experts. You can use the app to learn new skills, brush up on existing ones, prepare for a test and more. It also lets you track your progress and learn at your own pace. What’s better is that it is entirely free.</w:t>
      </w:r>
    </w:p>
    <w:p w14:paraId="1FB51C90">
      <w:pPr>
        <w:spacing w:line="360" w:lineRule="auto"/>
        <w:ind w:firstLine="420"/>
        <w:jc w:val="both"/>
      </w:pPr>
      <w:r>
        <w:rPr>
          <w:rFonts w:ascii="Times New Roman" w:hAnsi="Times New Roman" w:eastAsia="Times New Roman" w:cs="Times New Roman"/>
          <w:b/>
          <w:color w:val="auto"/>
        </w:rPr>
        <w:t>Ouizlet</w:t>
      </w:r>
    </w:p>
    <w:p w14:paraId="28AC64B3">
      <w:pPr>
        <w:spacing w:line="360" w:lineRule="auto"/>
        <w:ind w:firstLine="420"/>
        <w:jc w:val="both"/>
      </w:pPr>
      <w:r>
        <w:rPr>
          <w:rFonts w:ascii="Times New Roman" w:hAnsi="Times New Roman" w:eastAsia="Times New Roman" w:cs="Times New Roman"/>
          <w:color w:val="auto"/>
        </w:rPr>
        <w:t>Ouizlet offers many helpful online study tools that make it essential to students’ lives. From interactive flashcards to comprehensive study resources, it makes education and learning fun. It has over 250 million pre-made study sets. You can also create and share your flashcards with others for better cooperation. The price is $6 per month, and you can get a free 7-day trial on the annual plan.</w:t>
      </w:r>
    </w:p>
    <w:p w14:paraId="3B02EF46">
      <w:pPr>
        <w:spacing w:line="360" w:lineRule="auto"/>
        <w:ind w:firstLine="420"/>
        <w:jc w:val="both"/>
      </w:pPr>
      <w:r>
        <w:rPr>
          <w:rFonts w:ascii="Times New Roman" w:hAnsi="Times New Roman" w:eastAsia="Times New Roman" w:cs="Times New Roman"/>
          <w:b/>
          <w:color w:val="auto"/>
        </w:rPr>
        <w:t>HippoCampus</w:t>
      </w:r>
    </w:p>
    <w:p w14:paraId="671E5CF8">
      <w:pPr>
        <w:spacing w:line="360" w:lineRule="auto"/>
        <w:ind w:firstLine="420"/>
        <w:jc w:val="both"/>
      </w:pPr>
      <w:r>
        <w:rPr>
          <w:rFonts w:ascii="Times New Roman" w:hAnsi="Times New Roman" w:eastAsia="Times New Roman" w:cs="Times New Roman"/>
          <w:color w:val="auto"/>
        </w:rPr>
        <w:t>HippoCampus is a free online study tool that improves your learning with videos, animations, course outlines and other learning resources. These tools make it incredibly useful for visual learners. You can use it for 13 subjects, including natural science, English and math, etc.</w:t>
      </w:r>
    </w:p>
    <w:p w14:paraId="79754244">
      <w:pPr>
        <w:spacing w:line="360" w:lineRule="auto"/>
        <w:ind w:firstLine="420"/>
        <w:jc w:val="both"/>
      </w:pPr>
      <w:r>
        <w:rPr>
          <w:rFonts w:ascii="Times New Roman" w:hAnsi="Times New Roman" w:eastAsia="Times New Roman" w:cs="Times New Roman"/>
          <w:b/>
          <w:color w:val="auto"/>
        </w:rPr>
        <w:t>Duolingo</w:t>
      </w:r>
    </w:p>
    <w:p w14:paraId="31EB58AC">
      <w:pPr>
        <w:spacing w:line="360" w:lineRule="auto"/>
        <w:ind w:firstLine="420"/>
        <w:jc w:val="both"/>
      </w:pPr>
      <w:r>
        <w:rPr>
          <w:rFonts w:ascii="Times New Roman" w:hAnsi="Times New Roman" w:eastAsia="Times New Roman" w:cs="Times New Roman"/>
          <w:color w:val="auto"/>
        </w:rPr>
        <w:t>If you are a language student, Duolingo is a must-have study tool. Quick, bite-sized lessons and personalized learning can make language learning fun and interactive. But that’s not all Duolingo can teach It can also help you learn phonics and math lessons. The best part is that the basic version is completely free. The Super Duolingo is $6. 99 per month and the Duolingo Business is $49.99 per year.</w:t>
      </w:r>
    </w:p>
    <w:p w14:paraId="30FAED94">
      <w:pPr>
        <w:spacing w:line="360" w:lineRule="auto"/>
        <w:jc w:val="left"/>
        <w:textAlignment w:val="center"/>
        <w:rPr>
          <w:color w:val="auto"/>
        </w:rPr>
      </w:pPr>
      <w:r>
        <w:t xml:space="preserve">1. </w:t>
      </w:r>
      <w:r>
        <w:rPr>
          <w:rFonts w:ascii="Times New Roman" w:hAnsi="Times New Roman" w:eastAsia="Times New Roman" w:cs="Times New Roman"/>
          <w:color w:val="auto"/>
        </w:rPr>
        <w:t>What do Khan Academy and HippoCampus have in common?</w:t>
      </w:r>
    </w:p>
    <w:p w14:paraId="23BD5D49">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Being available at no cost.</w:t>
      </w:r>
      <w:r>
        <w:tab/>
      </w:r>
      <w:r>
        <w:t xml:space="preserve">B. </w:t>
      </w:r>
      <w:r>
        <w:rPr>
          <w:rFonts w:ascii="Times New Roman" w:hAnsi="Times New Roman" w:eastAsia="Times New Roman" w:cs="Times New Roman"/>
          <w:color w:val="auto"/>
        </w:rPr>
        <w:t>Enabling progress tracking.</w:t>
      </w:r>
    </w:p>
    <w:p w14:paraId="42E8875C">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Offering access to 250 study sets.</w:t>
      </w:r>
      <w:r>
        <w:tab/>
      </w:r>
      <w:r>
        <w:t xml:space="preserve">D. </w:t>
      </w:r>
      <w:r>
        <w:rPr>
          <w:rFonts w:ascii="Times New Roman" w:hAnsi="Times New Roman" w:eastAsia="Times New Roman" w:cs="Times New Roman"/>
          <w:color w:val="auto"/>
        </w:rPr>
        <w:t>Making final preparations for tests.</w:t>
      </w:r>
    </w:p>
    <w:p w14:paraId="758FB2C7">
      <w:pPr>
        <w:spacing w:line="360" w:lineRule="auto"/>
        <w:jc w:val="left"/>
        <w:textAlignment w:val="center"/>
        <w:rPr>
          <w:color w:val="auto"/>
        </w:rPr>
      </w:pPr>
      <w:r>
        <w:t xml:space="preserve">2. </w:t>
      </w:r>
      <w:r>
        <w:rPr>
          <w:rFonts w:ascii="Times New Roman" w:hAnsi="Times New Roman" w:eastAsia="Times New Roman" w:cs="Times New Roman"/>
          <w:color w:val="auto"/>
        </w:rPr>
        <w:t>What is special about Ouizlet?</w:t>
      </w:r>
    </w:p>
    <w:p w14:paraId="6898696E">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 covers 13 subjects.</w:t>
      </w:r>
      <w:r>
        <w:tab/>
      </w:r>
      <w:r>
        <w:t xml:space="preserve">B. </w:t>
      </w:r>
      <w:r>
        <w:rPr>
          <w:rFonts w:ascii="Times New Roman" w:hAnsi="Times New Roman" w:eastAsia="Times New Roman" w:cs="Times New Roman"/>
          <w:color w:val="auto"/>
        </w:rPr>
        <w:t>It specializes in students’ lives.</w:t>
      </w:r>
    </w:p>
    <w:p w14:paraId="4987AD9A">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It is designed for math learners.</w:t>
      </w:r>
      <w:r>
        <w:tab/>
      </w:r>
      <w:r>
        <w:t xml:space="preserve">D. </w:t>
      </w:r>
      <w:r>
        <w:rPr>
          <w:rFonts w:ascii="Times New Roman" w:hAnsi="Times New Roman" w:eastAsia="Times New Roman" w:cs="Times New Roman"/>
          <w:color w:val="auto"/>
        </w:rPr>
        <w:t>It allows cooperative learning.</w:t>
      </w:r>
    </w:p>
    <w:p w14:paraId="48B0BDB4">
      <w:pPr>
        <w:spacing w:line="360" w:lineRule="auto"/>
        <w:jc w:val="left"/>
        <w:textAlignment w:val="center"/>
        <w:rPr>
          <w:color w:val="auto"/>
        </w:rPr>
      </w:pPr>
      <w:r>
        <w:t xml:space="preserve">3. </w:t>
      </w:r>
      <w:r>
        <w:rPr>
          <w:rFonts w:ascii="Times New Roman" w:hAnsi="Times New Roman" w:eastAsia="Times New Roman" w:cs="Times New Roman"/>
          <w:color w:val="auto"/>
        </w:rPr>
        <w:t>Which tool is the best choice for a language learner?</w:t>
      </w:r>
    </w:p>
    <w:p w14:paraId="5C9669DA">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Ouizlet.</w:t>
      </w:r>
      <w:r>
        <w:tab/>
      </w:r>
      <w:r>
        <w:t xml:space="preserve">B. </w:t>
      </w:r>
      <w:r>
        <w:rPr>
          <w:rFonts w:ascii="Times New Roman" w:hAnsi="Times New Roman" w:eastAsia="Times New Roman" w:cs="Times New Roman"/>
          <w:color w:val="auto"/>
        </w:rPr>
        <w:t>Duolingo.</w:t>
      </w:r>
      <w:r>
        <w:tab/>
      </w:r>
      <w:r>
        <w:t xml:space="preserve">C. </w:t>
      </w:r>
      <w:r>
        <w:rPr>
          <w:rFonts w:ascii="Times New Roman" w:hAnsi="Times New Roman" w:eastAsia="Times New Roman" w:cs="Times New Roman"/>
          <w:color w:val="auto"/>
        </w:rPr>
        <w:t>HippoCampus.</w:t>
      </w:r>
      <w:r>
        <w:tab/>
      </w:r>
      <w:r>
        <w:t xml:space="preserve">D. </w:t>
      </w:r>
      <w:r>
        <w:rPr>
          <w:rFonts w:ascii="Times New Roman" w:hAnsi="Times New Roman" w:eastAsia="Times New Roman" w:cs="Times New Roman"/>
          <w:color w:val="auto"/>
        </w:rPr>
        <w:t>Khan Academy.</w:t>
      </w:r>
    </w:p>
    <w:p w14:paraId="3C91F5FF">
      <w:pPr>
        <w:spacing w:line="360" w:lineRule="auto"/>
        <w:textAlignment w:val="center"/>
        <w:rPr>
          <w:color w:val="000000"/>
        </w:rPr>
      </w:pPr>
      <w:r>
        <w:rPr>
          <w:color w:val="2E75B6"/>
        </w:rPr>
        <w:t>【答案】</w:t>
      </w:r>
      <w:r>
        <w:rPr>
          <w:color w:val="000000"/>
        </w:rPr>
        <w:t>1. A    2. D    3. B</w:t>
      </w:r>
    </w:p>
    <w:p w14:paraId="1C227F82">
      <w:pPr>
        <w:spacing w:line="360" w:lineRule="auto"/>
        <w:textAlignment w:val="center"/>
        <w:rPr>
          <w:color w:val="000000"/>
        </w:rPr>
      </w:pPr>
      <w:r>
        <w:rPr>
          <w:color w:val="2E75B6"/>
        </w:rPr>
        <w:t>【解析】</w:t>
      </w:r>
    </w:p>
    <w:p w14:paraId="14863893">
      <w:pPr>
        <w:spacing w:line="360" w:lineRule="auto"/>
        <w:jc w:val="left"/>
        <w:textAlignment w:val="center"/>
        <w:rPr>
          <w:color w:val="000000"/>
        </w:rPr>
      </w:pPr>
      <w:r>
        <w:rPr>
          <w:color w:val="000000"/>
        </w:rPr>
        <w:t>【导语】这是一篇应用文。文章主要介绍一些网上有用的学习工具。</w:t>
      </w:r>
    </w:p>
    <w:p w14:paraId="298684CC">
      <w:pPr>
        <w:spacing w:line="360" w:lineRule="auto"/>
        <w:jc w:val="left"/>
        <w:textAlignment w:val="center"/>
        <w:rPr>
          <w:color w:val="000000"/>
        </w:rPr>
      </w:pPr>
      <w:r>
        <w:rPr>
          <w:color w:val="000000"/>
        </w:rPr>
        <w:t>【1题详解】</w:t>
      </w:r>
    </w:p>
    <w:p w14:paraId="61157457">
      <w:pPr>
        <w:spacing w:line="360" w:lineRule="auto"/>
        <w:jc w:val="left"/>
        <w:textAlignment w:val="center"/>
        <w:rPr>
          <w:color w:val="000000"/>
        </w:rPr>
      </w:pPr>
      <w:r>
        <w:rPr>
          <w:color w:val="000000"/>
        </w:rPr>
        <w:t>细节理解题。由Khan Academy中</w:t>
      </w:r>
      <w:r>
        <w:rPr>
          <w:rFonts w:ascii="宋体" w:hAnsi="宋体" w:eastAsia="宋体" w:cs="宋体"/>
          <w:color w:val="000000"/>
        </w:rPr>
        <w:t>“</w:t>
      </w:r>
      <w:r>
        <w:rPr>
          <w:color w:val="000000"/>
        </w:rPr>
        <w:t>What’s better is that it is entirely free.(更好的是它是完全免费的。)</w:t>
      </w:r>
      <w:r>
        <w:rPr>
          <w:rFonts w:ascii="宋体" w:hAnsi="宋体" w:eastAsia="宋体" w:cs="宋体"/>
          <w:color w:val="000000"/>
        </w:rPr>
        <w:t>”</w:t>
      </w:r>
      <w:r>
        <w:rPr>
          <w:color w:val="000000"/>
        </w:rPr>
        <w:t>和HippoCampus中</w:t>
      </w:r>
      <w:r>
        <w:rPr>
          <w:rFonts w:ascii="宋体" w:hAnsi="宋体" w:eastAsia="宋体" w:cs="宋体"/>
          <w:color w:val="000000"/>
        </w:rPr>
        <w:t>“</w:t>
      </w:r>
      <w:r>
        <w:rPr>
          <w:color w:val="000000"/>
        </w:rPr>
        <w:t>HippoCampus is a free online study tool that improves your learning with videos, animations, course outlines and other learning resources.(HippoCampus是一个免费的在线学习工具，通过视频、动画、课程大纲和其他学习资源来提高你的学习效果。)</w:t>
      </w:r>
      <w:r>
        <w:rPr>
          <w:rFonts w:ascii="宋体" w:hAnsi="宋体" w:eastAsia="宋体" w:cs="宋体"/>
          <w:color w:val="000000"/>
        </w:rPr>
        <w:t>”</w:t>
      </w:r>
      <w:r>
        <w:rPr>
          <w:color w:val="000000"/>
        </w:rPr>
        <w:t>可知，Khan Academy和HippoCampus都是免费提供。故选A项。</w:t>
      </w:r>
    </w:p>
    <w:p w14:paraId="733C397D">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rPr>
          <w:color w:val="000000"/>
        </w:rPr>
        <w:t>2题详解】</w:t>
      </w:r>
    </w:p>
    <w:p w14:paraId="598CD21A">
      <w:pPr>
        <w:spacing w:line="360" w:lineRule="auto"/>
        <w:jc w:val="left"/>
        <w:textAlignment w:val="center"/>
        <w:rPr>
          <w:color w:val="000000"/>
        </w:rPr>
      </w:pPr>
      <w:r>
        <w:rPr>
          <w:color w:val="000000"/>
        </w:rPr>
        <w:t>细节理解题。由Ouizlet中</w:t>
      </w:r>
      <w:r>
        <w:rPr>
          <w:rFonts w:ascii="宋体" w:hAnsi="宋体" w:eastAsia="宋体" w:cs="宋体"/>
          <w:color w:val="000000"/>
        </w:rPr>
        <w:t>“</w:t>
      </w:r>
      <w:r>
        <w:rPr>
          <w:color w:val="000000"/>
        </w:rPr>
        <w:t>You can also create and share your flashcards with others for better cooperation. (您还可以创建抽认卡并与他人分享，以便更好地合作。)</w:t>
      </w:r>
      <w:r>
        <w:rPr>
          <w:rFonts w:ascii="宋体" w:hAnsi="宋体" w:eastAsia="宋体" w:cs="宋体"/>
          <w:color w:val="000000"/>
        </w:rPr>
        <w:t>”</w:t>
      </w:r>
      <w:r>
        <w:rPr>
          <w:color w:val="000000"/>
        </w:rPr>
        <w:t>和其他三个学习工具可知，Ouizlet是允许合作学习。故选D项。</w:t>
      </w:r>
    </w:p>
    <w:p w14:paraId="5921BB8D">
      <w:pPr>
        <w:spacing w:line="360" w:lineRule="auto"/>
        <w:jc w:val="left"/>
        <w:textAlignment w:val="center"/>
        <w:rPr>
          <w:color w:val="000000"/>
        </w:rPr>
      </w:pPr>
      <w:r>
        <w:rPr>
          <w:color w:val="000000"/>
        </w:rPr>
        <w:t>【3题详解】</w:t>
      </w:r>
    </w:p>
    <w:p w14:paraId="5947FE2B">
      <w:pPr>
        <w:spacing w:line="360" w:lineRule="auto"/>
        <w:jc w:val="left"/>
        <w:textAlignment w:val="center"/>
        <w:rPr>
          <w:color w:val="000000"/>
        </w:rPr>
      </w:pPr>
      <w:r>
        <w:rPr>
          <w:color w:val="000000"/>
        </w:rPr>
        <w:t>细节理解题。由Duolingo中</w:t>
      </w:r>
      <w:r>
        <w:rPr>
          <w:rFonts w:ascii="宋体" w:hAnsi="宋体" w:eastAsia="宋体" w:cs="宋体"/>
          <w:color w:val="000000"/>
        </w:rPr>
        <w:t>“</w:t>
      </w:r>
      <w:r>
        <w:rPr>
          <w:color w:val="000000"/>
        </w:rPr>
        <w:t>If you are a language student, Duolingo is a must-have study tool. (如果你是一名语言学生，Duolingo是一个必备的学习工具。)</w:t>
      </w:r>
      <w:r>
        <w:rPr>
          <w:rFonts w:ascii="宋体" w:hAnsi="宋体" w:eastAsia="宋体" w:cs="宋体"/>
          <w:color w:val="000000"/>
        </w:rPr>
        <w:t>”</w:t>
      </w:r>
      <w:r>
        <w:rPr>
          <w:color w:val="000000"/>
        </w:rPr>
        <w:t>可知，Duolingo是语言学习者的最佳选择。故选B项。</w:t>
      </w:r>
    </w:p>
    <w:p w14:paraId="73CE7CB1">
      <w:pPr>
        <w:spacing w:line="360" w:lineRule="auto"/>
        <w:jc w:val="center"/>
        <w:textAlignment w:val="center"/>
        <w:rPr>
          <w:color w:val="000000"/>
        </w:rPr>
      </w:pPr>
      <w:r>
        <w:rPr>
          <w:rFonts w:ascii="Times New Roman" w:hAnsi="Times New Roman" w:eastAsia="Times New Roman" w:cs="Times New Roman"/>
          <w:b/>
          <w:color w:val="000000"/>
          <w:sz w:val="24"/>
        </w:rPr>
        <w:t>B</w:t>
      </w:r>
    </w:p>
    <w:p w14:paraId="15A95AA0">
      <w:pPr>
        <w:spacing w:line="360" w:lineRule="auto"/>
        <w:ind w:firstLine="420"/>
        <w:jc w:val="both"/>
        <w:textAlignment w:val="center"/>
        <w:rPr>
          <w:color w:val="000000"/>
        </w:rPr>
      </w:pPr>
      <w:r>
        <w:rPr>
          <w:rFonts w:ascii="Times New Roman" w:hAnsi="Times New Roman" w:eastAsia="Times New Roman" w:cs="Times New Roman"/>
          <w:color w:val="000000"/>
        </w:rPr>
        <w:t>I was sitting in the passenger seat of a pickup truck. My new friend Sherry, was driving me into a town to resupply in exchange for stories and curiosities. She asked me, “Aren’t you scared out there, a young girl, alone, in the woods?” I replied calmly, “I’m absolutely terrified.”</w:t>
      </w:r>
    </w:p>
    <w:p w14:paraId="0958BAE0">
      <w:pPr>
        <w:spacing w:line="360" w:lineRule="auto"/>
        <w:ind w:firstLine="420"/>
        <w:jc w:val="both"/>
        <w:textAlignment w:val="center"/>
        <w:rPr>
          <w:color w:val="000000"/>
        </w:rPr>
      </w:pPr>
      <w:r>
        <w:rPr>
          <w:rFonts w:ascii="Times New Roman" w:hAnsi="Times New Roman" w:eastAsia="Times New Roman" w:cs="Times New Roman"/>
          <w:color w:val="000000"/>
        </w:rPr>
        <w:t>Over the course of my hike, I’ve found that the physical strength of hiking thousands of miles can be impressive to some people. But to most people, the real questions surround our mental courage and how we overcome fears and frustrations.</w:t>
      </w:r>
    </w:p>
    <w:p w14:paraId="6FF6E2FB">
      <w:pPr>
        <w:spacing w:line="360" w:lineRule="auto"/>
        <w:ind w:firstLine="420"/>
        <w:jc w:val="both"/>
        <w:textAlignment w:val="center"/>
        <w:rPr>
          <w:color w:val="000000"/>
        </w:rPr>
      </w:pPr>
      <w:r>
        <w:rPr>
          <w:rFonts w:ascii="Times New Roman" w:hAnsi="Times New Roman" w:eastAsia="Times New Roman" w:cs="Times New Roman"/>
          <w:color w:val="000000"/>
        </w:rPr>
        <w:t xml:space="preserve">Hiking is a physical activity that nearly anyone could do. Thru-hiking is to hike while accepting the physical, mental and environmental frustrations. Thru-hiking is a sport of courage and perseverance. </w:t>
      </w:r>
    </w:p>
    <w:p w14:paraId="1C4EB00E">
      <w:pPr>
        <w:spacing w:line="360" w:lineRule="auto"/>
        <w:ind w:firstLine="420"/>
        <w:jc w:val="both"/>
        <w:textAlignment w:val="center"/>
        <w:rPr>
          <w:color w:val="000000"/>
        </w:rPr>
      </w:pPr>
      <w:r>
        <w:rPr>
          <w:rFonts w:ascii="Times New Roman" w:hAnsi="Times New Roman" w:eastAsia="Times New Roman" w:cs="Times New Roman"/>
          <w:color w:val="000000"/>
        </w:rPr>
        <w:t>The challenges I have met throughout my time on the Appalachian Trail could be seen on the surface as physical illness. From injured ankles to virus infection, many of my frustrations were caused by missteps and bad timing. It’s easy to enjoy a hike on a cool, sunny day when the weather cooperates and your body flows with the trail. However, thru-hiking more commonly involves hiking in weather that can cause sweating and sore feet that have lasted for months.</w:t>
      </w:r>
    </w:p>
    <w:p w14:paraId="0F1D9F54">
      <w:pPr>
        <w:spacing w:line="360" w:lineRule="auto"/>
        <w:ind w:firstLine="420"/>
        <w:jc w:val="both"/>
        <w:textAlignment w:val="center"/>
        <w:rPr>
          <w:color w:val="000000"/>
        </w:rPr>
      </w:pPr>
      <w:r>
        <w:rPr>
          <w:rFonts w:ascii="Times New Roman" w:hAnsi="Times New Roman" w:eastAsia="Times New Roman" w:cs="Times New Roman"/>
          <w:color w:val="000000"/>
        </w:rPr>
        <w:t>When I approached the trail, I thought proving how strong I could be physically would scare away the problems part of me didn’t want to deal with. But it was on the trail that I came face to face with my personal problems and insecurities.</w:t>
      </w:r>
    </w:p>
    <w:p w14:paraId="4465D5F7">
      <w:pPr>
        <w:spacing w:line="360" w:lineRule="auto"/>
        <w:ind w:firstLine="420"/>
        <w:jc w:val="both"/>
        <w:textAlignment w:val="center"/>
        <w:rPr>
          <w:color w:val="000000"/>
        </w:rPr>
      </w:pPr>
      <w:r>
        <w:rPr>
          <w:rFonts w:ascii="Times New Roman" w:hAnsi="Times New Roman" w:eastAsia="Times New Roman" w:cs="Times New Roman"/>
          <w:color w:val="000000"/>
        </w:rPr>
        <w:t>Despite its incredible ability to connect us, social media can also give false impressions of day-to-day life out here. Some people may see my own social feeds and think hiking is all about views and wildlife. What the world doesn’t see is that my anxiety led me to question whether I’m fit for this lifestyle. Sometimes my depression made me wonder whether all of the effort I put in was enough. Sometimes seemingly simple tasks can lead to panic attacks.</w:t>
      </w:r>
    </w:p>
    <w:p w14:paraId="2EB7F060">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can we learn about the author’s hike on the Appalachian Trail?</w:t>
      </w:r>
    </w:p>
    <w:p w14:paraId="127B709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made a lot of friends.</w:t>
      </w:r>
      <w:r>
        <w:rPr>
          <w:color w:val="000000"/>
        </w:rPr>
        <w:tab/>
      </w:r>
      <w:r>
        <w:rPr>
          <w:color w:val="000000"/>
        </w:rPr>
        <w:t xml:space="preserve">B. </w:t>
      </w:r>
      <w:r>
        <w:rPr>
          <w:rFonts w:ascii="Times New Roman" w:hAnsi="Times New Roman" w:eastAsia="Times New Roman" w:cs="Times New Roman"/>
          <w:color w:val="000000"/>
        </w:rPr>
        <w:t>She worked out a good plan for it.</w:t>
      </w:r>
    </w:p>
    <w:p w14:paraId="3323594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enjoyed a moment of peace there.</w:t>
      </w:r>
      <w:r>
        <w:rPr>
          <w:color w:val="000000"/>
        </w:rPr>
        <w:tab/>
      </w:r>
      <w:r>
        <w:rPr>
          <w:color w:val="000000"/>
        </w:rPr>
        <w:t xml:space="preserve">D. </w:t>
      </w:r>
      <w:r>
        <w:rPr>
          <w:rFonts w:ascii="Times New Roman" w:hAnsi="Times New Roman" w:eastAsia="Times New Roman" w:cs="Times New Roman"/>
          <w:color w:val="000000"/>
        </w:rPr>
        <w:t>She faced physical and mental challenges.</w:t>
      </w:r>
    </w:p>
    <w:p w14:paraId="705C6AA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did the author feel on the trail?</w:t>
      </w:r>
    </w:p>
    <w:p w14:paraId="0FBFA6F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Terrified.</w:t>
      </w:r>
      <w:r>
        <w:rPr>
          <w:color w:val="000000"/>
        </w:rPr>
        <w:tab/>
      </w:r>
      <w:r>
        <w:rPr>
          <w:color w:val="000000"/>
        </w:rPr>
        <w:t xml:space="preserve">B. </w:t>
      </w:r>
      <w:r>
        <w:rPr>
          <w:rFonts w:ascii="Times New Roman" w:hAnsi="Times New Roman" w:eastAsia="Times New Roman" w:cs="Times New Roman"/>
          <w:color w:val="000000"/>
        </w:rPr>
        <w:t>Helpless</w:t>
      </w:r>
      <w:r>
        <w:rPr>
          <w:color w:val="000000"/>
        </w:rPr>
        <w:tab/>
      </w:r>
      <w:r>
        <w:rPr>
          <w:color w:val="000000"/>
        </w:rPr>
        <w:t xml:space="preserve">C. </w:t>
      </w:r>
      <w:r>
        <w:rPr>
          <w:rFonts w:ascii="Times New Roman" w:hAnsi="Times New Roman" w:eastAsia="Times New Roman" w:cs="Times New Roman"/>
          <w:color w:val="000000"/>
        </w:rPr>
        <w:t>Confident.</w:t>
      </w:r>
      <w:r>
        <w:rPr>
          <w:color w:val="000000"/>
        </w:rPr>
        <w:tab/>
      </w:r>
      <w:r>
        <w:rPr>
          <w:color w:val="000000"/>
        </w:rPr>
        <w:t xml:space="preserve">D. </w:t>
      </w:r>
      <w:r>
        <w:rPr>
          <w:rFonts w:ascii="Times New Roman" w:hAnsi="Times New Roman" w:eastAsia="Times New Roman" w:cs="Times New Roman"/>
          <w:color w:val="000000"/>
        </w:rPr>
        <w:t>Proud.</w:t>
      </w:r>
    </w:p>
    <w:p w14:paraId="0C28DE5F">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author’s view on social media?</w:t>
      </w:r>
    </w:p>
    <w:p w14:paraId="70ADB51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usually tells only part of the truth.</w:t>
      </w:r>
      <w:r>
        <w:rPr>
          <w:color w:val="000000"/>
        </w:rPr>
        <w:tab/>
      </w:r>
      <w:r>
        <w:rPr>
          <w:color w:val="000000"/>
        </w:rPr>
        <w:t xml:space="preserve">B. </w:t>
      </w:r>
      <w:r>
        <w:rPr>
          <w:rFonts w:ascii="Times New Roman" w:hAnsi="Times New Roman" w:eastAsia="Times New Roman" w:cs="Times New Roman"/>
          <w:color w:val="000000"/>
        </w:rPr>
        <w:t>It reveals serious social problems.</w:t>
      </w:r>
    </w:p>
    <w:p w14:paraId="4BF5936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mostly covers important events.</w:t>
      </w:r>
      <w:r>
        <w:rPr>
          <w:color w:val="000000"/>
        </w:rPr>
        <w:tab/>
      </w:r>
      <w:r>
        <w:rPr>
          <w:color w:val="000000"/>
        </w:rPr>
        <w:t xml:space="preserve">D. </w:t>
      </w:r>
      <w:r>
        <w:rPr>
          <w:rFonts w:ascii="Times New Roman" w:hAnsi="Times New Roman" w:eastAsia="Times New Roman" w:cs="Times New Roman"/>
          <w:color w:val="000000"/>
        </w:rPr>
        <w:t>It is filled with false information.</w:t>
      </w:r>
    </w:p>
    <w:p w14:paraId="254E2E8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author’s purpose in writing the text?</w:t>
      </w:r>
    </w:p>
    <w:p w14:paraId="5AAF7B8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promote a spiritual journey.</w:t>
      </w:r>
      <w:r>
        <w:rPr>
          <w:color w:val="000000"/>
        </w:rPr>
        <w:tab/>
      </w:r>
      <w:r>
        <w:rPr>
          <w:color w:val="000000"/>
        </w:rPr>
        <w:t xml:space="preserve">B. </w:t>
      </w:r>
      <w:r>
        <w:rPr>
          <w:rFonts w:ascii="Times New Roman" w:hAnsi="Times New Roman" w:eastAsia="Times New Roman" w:cs="Times New Roman"/>
          <w:color w:val="000000"/>
        </w:rPr>
        <w:t>To compare different hiking trails.</w:t>
      </w:r>
    </w:p>
    <w:p w14:paraId="69127C5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the Appalachian Trail.</w:t>
      </w:r>
      <w:r>
        <w:rPr>
          <w:color w:val="000000"/>
        </w:rPr>
        <w:tab/>
      </w:r>
      <w:r>
        <w:rPr>
          <w:color w:val="000000"/>
        </w:rPr>
        <w:t xml:space="preserve">D. </w:t>
      </w:r>
      <w:r>
        <w:rPr>
          <w:rFonts w:ascii="Times New Roman" w:hAnsi="Times New Roman" w:eastAsia="Times New Roman" w:cs="Times New Roman"/>
          <w:color w:val="000000"/>
        </w:rPr>
        <w:t>To share her reflection on hiking.</w:t>
      </w:r>
    </w:p>
    <w:p w14:paraId="28D3BA02">
      <w:pPr>
        <w:spacing w:line="360" w:lineRule="auto"/>
        <w:textAlignment w:val="center"/>
        <w:rPr>
          <w:color w:val="000000"/>
        </w:rPr>
      </w:pPr>
      <w:r>
        <w:rPr>
          <w:color w:val="2E75B6"/>
        </w:rPr>
        <w:t>【答案】</w:t>
      </w:r>
      <w:r>
        <w:rPr>
          <w:color w:val="000000"/>
        </w:rPr>
        <w:t>4. D    5. A    6. A    7. D</w:t>
      </w:r>
    </w:p>
    <w:p w14:paraId="46BF1824">
      <w:pPr>
        <w:spacing w:line="360" w:lineRule="auto"/>
        <w:textAlignment w:val="center"/>
        <w:rPr>
          <w:color w:val="000000"/>
        </w:rPr>
      </w:pPr>
      <w:r>
        <w:rPr>
          <w:color w:val="2E75B6"/>
        </w:rPr>
        <w:t>【解析】</w:t>
      </w:r>
    </w:p>
    <w:p w14:paraId="50970DA1">
      <w:pPr>
        <w:spacing w:line="360" w:lineRule="auto"/>
        <w:jc w:val="left"/>
        <w:textAlignment w:val="center"/>
        <w:rPr>
          <w:color w:val="000000"/>
        </w:rPr>
      </w:pPr>
      <w:r>
        <w:rPr>
          <w:color w:val="000000"/>
        </w:rPr>
        <w:t>【导语】本文是一篇记叙文。文章主要讲述了作者在阿巴拉契亚步道徒步旅行中的经历，包括面对的身体与心理挑战，以及对生活的深刻反思。</w:t>
      </w:r>
    </w:p>
    <w:p w14:paraId="5C7CB0D6">
      <w:pPr>
        <w:spacing w:line="360" w:lineRule="auto"/>
        <w:jc w:val="left"/>
        <w:textAlignment w:val="center"/>
        <w:rPr>
          <w:color w:val="000000"/>
        </w:rPr>
      </w:pPr>
      <w:r>
        <w:rPr>
          <w:color w:val="000000"/>
        </w:rPr>
        <w:t>【4题详解】</w:t>
      </w:r>
    </w:p>
    <w:p w14:paraId="6436FEEE">
      <w:pPr>
        <w:spacing w:line="360" w:lineRule="auto"/>
        <w:jc w:val="left"/>
        <w:textAlignment w:val="center"/>
        <w:rPr>
          <w:color w:val="000000"/>
        </w:rPr>
      </w:pPr>
      <w:r>
        <w:rPr>
          <w:color w:val="000000"/>
        </w:rPr>
        <w:t>细节理解题。根据文章第二段</w:t>
      </w:r>
      <w:r>
        <w:rPr>
          <w:rFonts w:ascii="宋体" w:hAnsi="宋体" w:eastAsia="宋体" w:cs="宋体"/>
          <w:color w:val="000000"/>
        </w:rPr>
        <w:t>“</w:t>
      </w:r>
      <w:r>
        <w:rPr>
          <w:rFonts w:ascii="Times New Roman" w:hAnsi="Times New Roman" w:eastAsia="Times New Roman" w:cs="Times New Roman"/>
          <w:color w:val="000000"/>
        </w:rPr>
        <w:t>Over the course of my hike, I’ve found that the physical strength of hiking thousands of miles can be impressive to some people. But to most people, the real questions surround our mental courage and how we overcome fears and frustrations.(</w:t>
      </w:r>
      <w:r>
        <w:rPr>
          <w:color w:val="000000"/>
        </w:rPr>
        <w:t>在我的徒步旅行过程中，我发现徒步数千英里的体力可以让人印象深刻。但对于大多数人来说，真正的问题围绕着我们的精神勇气，以及我们如何克服恐惧和挫折</w:t>
      </w:r>
      <w:r>
        <w:rPr>
          <w:rFonts w:ascii="Times New Roman" w:hAnsi="Times New Roman" w:eastAsia="Times New Roman" w:cs="Times New Roman"/>
          <w:color w:val="000000"/>
        </w:rPr>
        <w:t>)</w:t>
      </w:r>
      <w:r>
        <w:rPr>
          <w:rFonts w:ascii="宋体" w:hAnsi="宋体" w:eastAsia="宋体" w:cs="宋体"/>
          <w:color w:val="000000"/>
        </w:rPr>
        <w:t>”可知，</w:t>
      </w:r>
      <w:r>
        <w:rPr>
          <w:color w:val="000000"/>
        </w:rPr>
        <w:t>作者在徒步过程中遇到了身体和心理上的挑战。故选D。</w:t>
      </w:r>
    </w:p>
    <w:p w14:paraId="5C92B362">
      <w:pPr>
        <w:spacing w:line="360" w:lineRule="auto"/>
        <w:jc w:val="left"/>
        <w:textAlignment w:val="center"/>
        <w:rPr>
          <w:color w:val="000000"/>
        </w:rPr>
      </w:pPr>
      <w:r>
        <w:rPr>
          <w:color w:val="000000"/>
        </w:rPr>
        <w:t>【5题详解】</w:t>
      </w:r>
    </w:p>
    <w:p w14:paraId="2C341DAA">
      <w:pPr>
        <w:spacing w:line="360" w:lineRule="auto"/>
        <w:jc w:val="left"/>
        <w:textAlignment w:val="center"/>
        <w:rPr>
          <w:color w:val="000000"/>
        </w:rPr>
      </w:pPr>
      <w:r>
        <w:rPr>
          <w:color w:val="000000"/>
        </w:rPr>
        <w:t>细节理解题。根据文章文章第一段</w:t>
      </w:r>
      <w:r>
        <w:rPr>
          <w:rFonts w:ascii="宋体" w:hAnsi="宋体" w:eastAsia="宋体" w:cs="宋体"/>
          <w:color w:val="000000"/>
        </w:rPr>
        <w:t>“</w:t>
      </w:r>
      <w:r>
        <w:rPr>
          <w:rFonts w:ascii="Times New Roman" w:hAnsi="Times New Roman" w:eastAsia="Times New Roman" w:cs="Times New Roman"/>
          <w:color w:val="000000"/>
        </w:rPr>
        <w:t>I replied calmly, “I’m absolutely terrified.”(</w:t>
      </w:r>
      <w:r>
        <w:rPr>
          <w:rFonts w:ascii="宋体" w:hAnsi="宋体" w:eastAsia="宋体" w:cs="宋体"/>
          <w:color w:val="000000"/>
        </w:rPr>
        <w:t>我平静地回答说：“我非常害怕”</w:t>
      </w:r>
      <w:r>
        <w:rPr>
          <w:rFonts w:ascii="Times New Roman" w:hAnsi="Times New Roman" w:eastAsia="Times New Roman" w:cs="Times New Roman"/>
          <w:color w:val="000000"/>
        </w:rPr>
        <w:t>)</w:t>
      </w:r>
      <w:r>
        <w:rPr>
          <w:rFonts w:ascii="宋体" w:hAnsi="宋体" w:eastAsia="宋体" w:cs="宋体"/>
          <w:color w:val="000000"/>
        </w:rPr>
        <w:t>”及</w:t>
      </w:r>
      <w:r>
        <w:rPr>
          <w:color w:val="000000"/>
        </w:rPr>
        <w:t>第五段</w:t>
      </w:r>
      <w:r>
        <w:rPr>
          <w:rFonts w:ascii="宋体" w:hAnsi="宋体" w:eastAsia="宋体" w:cs="宋体"/>
          <w:color w:val="000000"/>
        </w:rPr>
        <w:t>“</w:t>
      </w:r>
      <w:r>
        <w:rPr>
          <w:rFonts w:ascii="Times New Roman" w:hAnsi="Times New Roman" w:eastAsia="Times New Roman" w:cs="Times New Roman"/>
          <w:color w:val="000000"/>
        </w:rPr>
        <w:t>When I approached the trail, I thought proving how strong I could be physically would scare away the problems part of me didn’t want to deal with. But it was on the trail that I came face to face with my personal problems and insecurities.(</w:t>
      </w:r>
      <w:r>
        <w:rPr>
          <w:color w:val="000000"/>
        </w:rPr>
        <w:t>当我接近这条小径时，我以为证明自己有多强壮会吓跑我内心不想面对的问题。但在小径上，我直面了自己的个人问题和不安全感</w:t>
      </w:r>
      <w:r>
        <w:rPr>
          <w:rFonts w:ascii="Times New Roman" w:hAnsi="Times New Roman" w:eastAsia="Times New Roman" w:cs="Times New Roman"/>
          <w:color w:val="000000"/>
        </w:rPr>
        <w:t>)</w:t>
      </w:r>
      <w:r>
        <w:rPr>
          <w:rFonts w:ascii="宋体" w:hAnsi="宋体" w:eastAsia="宋体" w:cs="宋体"/>
          <w:color w:val="000000"/>
        </w:rPr>
        <w:t>”可知</w:t>
      </w:r>
      <w:r>
        <w:rPr>
          <w:color w:val="000000"/>
        </w:rPr>
        <w:t>，作者想用身体的强大以吓跑不敢面对的问题，但事实上并没有，作者没有安全感，感到害怕。故选A。</w:t>
      </w:r>
    </w:p>
    <w:p w14:paraId="399DA878">
      <w:pPr>
        <w:spacing w:line="360" w:lineRule="auto"/>
        <w:jc w:val="left"/>
        <w:textAlignment w:val="center"/>
        <w:rPr>
          <w:color w:val="000000"/>
        </w:rPr>
      </w:pPr>
      <w:r>
        <w:rPr>
          <w:color w:val="000000"/>
        </w:rPr>
        <w:t>【6题详解】</w:t>
      </w:r>
    </w:p>
    <w:p w14:paraId="58BA7B49">
      <w:pPr>
        <w:spacing w:line="360" w:lineRule="auto"/>
        <w:jc w:val="left"/>
        <w:textAlignment w:val="center"/>
        <w:rPr>
          <w:color w:val="000000"/>
        </w:rPr>
      </w:pPr>
      <w:r>
        <w:rPr>
          <w:color w:val="000000"/>
        </w:rPr>
        <w:t>推理判断题。根据文章最后一段</w:t>
      </w:r>
      <w:r>
        <w:rPr>
          <w:rFonts w:ascii="宋体" w:hAnsi="宋体" w:eastAsia="宋体" w:cs="宋体"/>
          <w:color w:val="000000"/>
        </w:rPr>
        <w:t>“</w:t>
      </w:r>
      <w:r>
        <w:rPr>
          <w:rFonts w:ascii="Times New Roman" w:hAnsi="Times New Roman" w:eastAsia="Times New Roman" w:cs="Times New Roman"/>
          <w:color w:val="000000"/>
        </w:rPr>
        <w:t>Despite its incredible ability to connect us, social media can also give false impressions of day-to-day life out here. Some people may see my own social feeds and think hiking is all about views and wildlife. What the world doesn’t see is that my anxiety led me to question whether I’m fit for this lifestyle.(</w:t>
      </w:r>
      <w:r>
        <w:rPr>
          <w:color w:val="000000"/>
        </w:rPr>
        <w:t>尽管社交媒体有令人难以置信的能力将我们联系在一起，但它也会给日常生活的外貌带来虚假的印象。有些人可能会看到我自己的社交动态，认为徒步只是关于风景和野生动物。但世界看不到的是，我的焦虑使我质疑自己是否适合这种生活方式</w:t>
      </w:r>
      <w:r>
        <w:rPr>
          <w:rFonts w:ascii="Times New Roman" w:hAnsi="Times New Roman" w:eastAsia="Times New Roman" w:cs="Times New Roman"/>
          <w:color w:val="000000"/>
        </w:rPr>
        <w:t>)</w:t>
      </w:r>
      <w:r>
        <w:rPr>
          <w:rFonts w:ascii="宋体" w:hAnsi="宋体" w:eastAsia="宋体" w:cs="宋体"/>
          <w:color w:val="000000"/>
        </w:rPr>
        <w:t>”可知</w:t>
      </w:r>
      <w:r>
        <w:rPr>
          <w:color w:val="000000"/>
        </w:rPr>
        <w:t xml:space="preserve">，作者认为社交媒体上展示的内容并不全面，它通常只讲述了部分真相。故选A。 </w:t>
      </w:r>
    </w:p>
    <w:p w14:paraId="769C6334">
      <w:pPr>
        <w:spacing w:line="360" w:lineRule="auto"/>
        <w:jc w:val="left"/>
        <w:textAlignment w:val="center"/>
        <w:rPr>
          <w:color w:val="000000"/>
        </w:rPr>
      </w:pPr>
      <w:r>
        <w:rPr>
          <w:color w:val="000000"/>
        </w:rPr>
        <w:t>【7题详解】</w:t>
      </w:r>
    </w:p>
    <w:p w14:paraId="481D9C79">
      <w:pPr>
        <w:spacing w:line="360" w:lineRule="auto"/>
        <w:jc w:val="left"/>
        <w:textAlignment w:val="center"/>
        <w:rPr>
          <w:color w:val="000000"/>
        </w:rPr>
      </w:pPr>
      <w:r>
        <w:rPr>
          <w:color w:val="000000"/>
        </w:rPr>
        <w:t>推理判断题。结合全文及文章第三段</w:t>
      </w:r>
      <w:r>
        <w:rPr>
          <w:rFonts w:ascii="宋体" w:hAnsi="宋体" w:eastAsia="宋体" w:cs="宋体"/>
          <w:color w:val="000000"/>
        </w:rPr>
        <w:t>“</w:t>
      </w:r>
      <w:r>
        <w:rPr>
          <w:rFonts w:ascii="Times New Roman" w:hAnsi="Times New Roman" w:eastAsia="Times New Roman" w:cs="Times New Roman"/>
          <w:color w:val="000000"/>
        </w:rPr>
        <w:t>Hiking is a physical activity that nearly anyone could do. Thru-hiking is to hike while accepting the physical, mental and environmental frustrations. Thru-hiking is a sport of courage and perseverance.(</w:t>
      </w:r>
      <w:r>
        <w:rPr>
          <w:color w:val="000000"/>
        </w:rPr>
        <w:t>徒步是一种几乎任何人都能进行的活动。穿越徒步是指在徒步时接受身体、心理和环境带来的挑战。穿越徒步是一项勇气和毅力的运动</w:t>
      </w:r>
      <w:r>
        <w:rPr>
          <w:rFonts w:ascii="Times New Roman" w:hAnsi="Times New Roman" w:eastAsia="Times New Roman" w:cs="Times New Roman"/>
          <w:color w:val="000000"/>
        </w:rPr>
        <w:t>)</w:t>
      </w:r>
      <w:r>
        <w:rPr>
          <w:rFonts w:ascii="宋体" w:hAnsi="宋体" w:eastAsia="宋体" w:cs="宋体"/>
          <w:color w:val="000000"/>
        </w:rPr>
        <w:t>”及最后一段“</w:t>
      </w:r>
      <w:r>
        <w:rPr>
          <w:rFonts w:ascii="Times New Roman" w:hAnsi="Times New Roman" w:eastAsia="Times New Roman" w:cs="Times New Roman"/>
          <w:color w:val="000000"/>
        </w:rPr>
        <w:t>Sometimes my depression made me wonder whether all of the effort I put in was enough. Sometimes seemingly simple tasks can lead to panic attacks.(</w:t>
      </w:r>
      <w:r>
        <w:rPr>
          <w:color w:val="000000"/>
        </w:rPr>
        <w:t>有时，我的抑郁让我怀疑我所付出的所有努力是否足够。有时候，看似简单的任务会导致恐慌发作</w:t>
      </w:r>
      <w:r>
        <w:rPr>
          <w:rFonts w:ascii="Times New Roman" w:hAnsi="Times New Roman" w:eastAsia="Times New Roman" w:cs="Times New Roman"/>
          <w:color w:val="000000"/>
        </w:rPr>
        <w:t>)</w:t>
      </w:r>
      <w:r>
        <w:rPr>
          <w:rFonts w:ascii="宋体" w:hAnsi="宋体" w:eastAsia="宋体" w:cs="宋体"/>
          <w:color w:val="000000"/>
        </w:rPr>
        <w:t>”可知</w:t>
      </w:r>
      <w:r>
        <w:rPr>
          <w:color w:val="000000"/>
        </w:rPr>
        <w:t>，在文中作者分享了自己在阿巴拉契亚步道徒步的经历，包括遇到的身体与心理挑战，以及对社交媒体的看法等，旨在分享她对于徒步旅行的个人反思。故选D。</w:t>
      </w:r>
    </w:p>
    <w:p w14:paraId="55F40FAB">
      <w:pPr>
        <w:spacing w:line="360" w:lineRule="auto"/>
        <w:jc w:val="center"/>
        <w:textAlignment w:val="center"/>
        <w:rPr>
          <w:color w:val="000000"/>
        </w:rPr>
      </w:pPr>
      <w:r>
        <w:rPr>
          <w:rFonts w:ascii="Times New Roman" w:hAnsi="Times New Roman" w:eastAsia="Times New Roman" w:cs="Times New Roman"/>
          <w:b/>
          <w:color w:val="000000"/>
          <w:sz w:val="24"/>
        </w:rPr>
        <w:t>C</w:t>
      </w:r>
    </w:p>
    <w:p w14:paraId="1F419750">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makes a good life? Philosophers have offered two classic answers to the question, captured by two different Greek words for happiness, </w:t>
      </w:r>
      <w:r>
        <w:rPr>
          <w:rFonts w:ascii="Times New Roman" w:hAnsi="Times New Roman" w:eastAsia="Times New Roman" w:cs="Times New Roman"/>
          <w:i/>
          <w:color w:val="000000"/>
        </w:rPr>
        <w:t>hedonia</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eudaimonia</w:t>
      </w:r>
      <w:r>
        <w:rPr>
          <w:rFonts w:ascii="Times New Roman" w:hAnsi="Times New Roman" w:eastAsia="Times New Roman" w:cs="Times New Roman"/>
          <w:color w:val="000000"/>
        </w:rPr>
        <w:t>. A hedonic life is free from pain and full of everyday pleasure. A eudaemonic life is a virtuous (</w:t>
      </w:r>
      <w:r>
        <w:rPr>
          <w:rFonts w:ascii="宋体" w:hAnsi="宋体" w:eastAsia="宋体" w:cs="宋体"/>
          <w:color w:val="000000"/>
        </w:rPr>
        <w:t>高洁的</w:t>
      </w:r>
      <w:r>
        <w:rPr>
          <w:rFonts w:ascii="Times New Roman" w:hAnsi="Times New Roman" w:eastAsia="Times New Roman" w:cs="Times New Roman"/>
          <w:color w:val="000000"/>
        </w:rPr>
        <w:t>) and purposeful one, full of meaning.</w:t>
      </w:r>
    </w:p>
    <w:p w14:paraId="3628D1DB">
      <w:pPr>
        <w:spacing w:line="360" w:lineRule="auto"/>
        <w:ind w:firstLine="420"/>
        <w:jc w:val="both"/>
        <w:textAlignment w:val="center"/>
        <w:rPr>
          <w:color w:val="000000"/>
        </w:rPr>
      </w:pPr>
      <w:r>
        <w:rPr>
          <w:rFonts w:ascii="Times New Roman" w:hAnsi="Times New Roman" w:eastAsia="Times New Roman" w:cs="Times New Roman"/>
          <w:color w:val="000000"/>
        </w:rPr>
        <w:t>But in a new study, philosopher Lorraine Besser of Middlebury College and psychologist Shigehiro Oishi of the University of Virginia argue that there is a third important element of a good life, which they call “psychological richness”.</w:t>
      </w:r>
    </w:p>
    <w:p w14:paraId="528AD600">
      <w:pPr>
        <w:spacing w:line="360" w:lineRule="auto"/>
        <w:ind w:firstLine="420"/>
        <w:jc w:val="both"/>
        <w:textAlignment w:val="center"/>
        <w:rPr>
          <w:color w:val="000000"/>
        </w:rPr>
      </w:pPr>
      <w:r>
        <w:rPr>
          <w:rFonts w:ascii="Times New Roman" w:hAnsi="Times New Roman" w:eastAsia="Times New Roman" w:cs="Times New Roman"/>
          <w:color w:val="000000"/>
        </w:rPr>
        <w:t>According to this view, a good life is one that is interesting, varied and surprising-even if some of those surprises aren’t necessarily pleasant ones. In fact, the things that make a life psychologically rich may actually make it less happy in the ordinary sense.</w:t>
      </w:r>
    </w:p>
    <w:p w14:paraId="7A90FAF2">
      <w:pPr>
        <w:spacing w:line="360" w:lineRule="auto"/>
        <w:ind w:firstLine="420"/>
        <w:jc w:val="both"/>
        <w:textAlignment w:val="center"/>
        <w:rPr>
          <w:color w:val="000000"/>
        </w:rPr>
      </w:pPr>
      <w:r>
        <w:rPr>
          <w:rFonts w:ascii="Times New Roman" w:hAnsi="Times New Roman" w:eastAsia="Times New Roman" w:cs="Times New Roman"/>
          <w:color w:val="000000"/>
        </w:rPr>
        <w:t>A happy life can be boring, but a psychologically rich life isn’t. Adventures, explorations and crises may be painful, but at least they are surprising. A psychologically rich life may be less eudaemonic. Those unexpected turns may lead you to stay away from your original purpose and act in ways that are less virtuous.</w:t>
      </w:r>
    </w:p>
    <w:p w14:paraId="4DA585FA">
      <w:pPr>
        <w:spacing w:line="360" w:lineRule="auto"/>
        <w:ind w:firstLine="420"/>
        <w:jc w:val="both"/>
        <w:textAlignment w:val="center"/>
        <w:rPr>
          <w:color w:val="000000"/>
        </w:rPr>
      </w:pPr>
      <w:r>
        <w:rPr>
          <w:rFonts w:ascii="Times New Roman" w:hAnsi="Times New Roman" w:eastAsia="Times New Roman" w:cs="Times New Roman"/>
          <w:color w:val="000000"/>
        </w:rPr>
        <w:t xml:space="preserve">Professors Besser and Oishi make the case for a psychologically rich life in a paper that has just appeared in the journal </w:t>
      </w:r>
      <w:r>
        <w:rPr>
          <w:rFonts w:ascii="Times New Roman" w:hAnsi="Times New Roman" w:eastAsia="Times New Roman" w:cs="Times New Roman"/>
          <w:i/>
          <w:color w:val="000000"/>
        </w:rPr>
        <w:t>Philosophical Psychology.</w:t>
      </w:r>
      <w:r>
        <w:rPr>
          <w:rFonts w:ascii="Times New Roman" w:hAnsi="Times New Roman" w:eastAsia="Times New Roman" w:cs="Times New Roman"/>
          <w:color w:val="000000"/>
        </w:rPr>
        <w:t xml:space="preserve"> But is this a life that most people would actually want, or is it just for the sort of people who write philosophy articles?</w:t>
      </w:r>
    </w:p>
    <w:p w14:paraId="4C421C9A">
      <w:pPr>
        <w:spacing w:line="360" w:lineRule="auto"/>
        <w:ind w:firstLine="420"/>
        <w:jc w:val="both"/>
        <w:textAlignment w:val="center"/>
        <w:rPr>
          <w:color w:val="000000"/>
        </w:rPr>
      </w:pPr>
      <w:r>
        <w:rPr>
          <w:rFonts w:ascii="Times New Roman" w:hAnsi="Times New Roman" w:eastAsia="Times New Roman" w:cs="Times New Roman"/>
          <w:color w:val="000000"/>
        </w:rPr>
        <w:t>To find out, the professors and their colleagues did a study involving more than 3,000 people in nine countries. The researchers gave participants a list of 15 descriptive words such as “pleasant”, “meaningful” and “interesting”, and asked which best described a good life. When they analyzed the responses, Professors Besser and Oishi found that people indeed thought that a happy and meaningful life was a good life. But they also thought a psychologically rich life was important. In fact, across different cultures, about 10-15%of people said that if they were forced to choose, they would go for a psychologically rich life over a happy or meaningful one.</w:t>
      </w:r>
    </w:p>
    <w:p w14:paraId="79ABB1A2">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second study, the researchers posed the question in a different way. Instead of asking people what kind of life they would choose, they asked what they regretted about the life they had actually led. Did they regret decisions that made their lives less happy or less meaningful? Or did they regret passing up a chance for interesting and surprising experiences? If they could </w:t>
      </w:r>
      <w:r>
        <w:rPr>
          <w:rFonts w:ascii="Times New Roman" w:hAnsi="Times New Roman" w:eastAsia="Times New Roman" w:cs="Times New Roman"/>
          <w:color w:val="000000"/>
          <w:u w:val="single"/>
        </w:rPr>
        <w:t>undo</w:t>
      </w:r>
      <w:r>
        <w:rPr>
          <w:rFonts w:ascii="Times New Roman" w:hAnsi="Times New Roman" w:eastAsia="Times New Roman" w:cs="Times New Roman"/>
          <w:color w:val="000000"/>
        </w:rPr>
        <w:t xml:space="preserve"> one decision, what would it be? The researchers found that when people thought about their regrets, they were even more likely to value psychological richness.</w:t>
      </w:r>
    </w:p>
    <w:p w14:paraId="1C29DA4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According to the text, a psychologically rich life ____________.</w:t>
      </w:r>
    </w:p>
    <w:p w14:paraId="338C6D4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means a pleasant one</w:t>
      </w:r>
      <w:r>
        <w:rPr>
          <w:color w:val="000000"/>
        </w:rPr>
        <w:tab/>
      </w:r>
      <w:r>
        <w:rPr>
          <w:color w:val="000000"/>
        </w:rPr>
        <w:t xml:space="preserve">B. </w:t>
      </w:r>
      <w:r>
        <w:rPr>
          <w:rFonts w:ascii="Times New Roman" w:hAnsi="Times New Roman" w:eastAsia="Times New Roman" w:cs="Times New Roman"/>
          <w:color w:val="000000"/>
        </w:rPr>
        <w:t>undervalues life goals</w:t>
      </w:r>
    </w:p>
    <w:p w14:paraId="1E32A42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is anything but boring</w:t>
      </w:r>
      <w:r>
        <w:rPr>
          <w:color w:val="000000"/>
        </w:rPr>
        <w:tab/>
      </w:r>
      <w:r>
        <w:rPr>
          <w:color w:val="000000"/>
        </w:rPr>
        <w:t xml:space="preserve">D. </w:t>
      </w:r>
      <w:r>
        <w:rPr>
          <w:rFonts w:ascii="Times New Roman" w:hAnsi="Times New Roman" w:eastAsia="Times New Roman" w:cs="Times New Roman"/>
          <w:color w:val="000000"/>
        </w:rPr>
        <w:t>is full of unhappiness</w:t>
      </w:r>
    </w:p>
    <w:p w14:paraId="33C8C70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did Besser and Oishi do the studies in paragraphs 6 and 7?</w:t>
      </w:r>
    </w:p>
    <w:p w14:paraId="246CE17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search for evidence for their articles.</w:t>
      </w:r>
      <w:r>
        <w:rPr>
          <w:color w:val="000000"/>
        </w:rPr>
        <w:tab/>
      </w:r>
      <w:r>
        <w:rPr>
          <w:color w:val="000000"/>
        </w:rPr>
        <w:t xml:space="preserve">B. </w:t>
      </w:r>
      <w:r>
        <w:rPr>
          <w:rFonts w:ascii="Times New Roman" w:hAnsi="Times New Roman" w:eastAsia="Times New Roman" w:cs="Times New Roman"/>
          <w:color w:val="000000"/>
        </w:rPr>
        <w:t>To find good ways to reflect on one’s life.</w:t>
      </w:r>
    </w:p>
    <w:p w14:paraId="2C0470F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dig deep into the meaning of a good life.</w:t>
      </w:r>
      <w:r>
        <w:rPr>
          <w:color w:val="000000"/>
        </w:rPr>
        <w:tab/>
      </w:r>
      <w:r>
        <w:rPr>
          <w:color w:val="000000"/>
        </w:rPr>
        <w:t xml:space="preserve">D. </w:t>
      </w:r>
      <w:r>
        <w:rPr>
          <w:rFonts w:ascii="Times New Roman" w:hAnsi="Times New Roman" w:eastAsia="Times New Roman" w:cs="Times New Roman"/>
          <w:color w:val="000000"/>
        </w:rPr>
        <w:t>To test their idea about a good life on the public.</w:t>
      </w:r>
    </w:p>
    <w:p w14:paraId="045745F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underlined word “undo” in the last paragraph probably mean?</w:t>
      </w:r>
    </w:p>
    <w:p w14:paraId="45CD00B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Announce.</w:t>
      </w:r>
      <w:r>
        <w:rPr>
          <w:color w:val="000000"/>
        </w:rPr>
        <w:tab/>
      </w:r>
      <w:r>
        <w:rPr>
          <w:color w:val="000000"/>
        </w:rPr>
        <w:t xml:space="preserve">B. </w:t>
      </w:r>
      <w:r>
        <w:rPr>
          <w:rFonts w:ascii="Times New Roman" w:hAnsi="Times New Roman" w:eastAsia="Times New Roman" w:cs="Times New Roman"/>
          <w:color w:val="000000"/>
        </w:rPr>
        <w:t>Erase.</w:t>
      </w:r>
      <w:r>
        <w:rPr>
          <w:color w:val="000000"/>
        </w:rPr>
        <w:tab/>
      </w:r>
      <w:r>
        <w:rPr>
          <w:color w:val="000000"/>
        </w:rPr>
        <w:t xml:space="preserve">C. </w:t>
      </w:r>
      <w:r>
        <w:rPr>
          <w:rFonts w:ascii="Times New Roman" w:hAnsi="Times New Roman" w:eastAsia="Times New Roman" w:cs="Times New Roman"/>
          <w:color w:val="000000"/>
        </w:rPr>
        <w:t>Uphold.</w:t>
      </w:r>
      <w:r>
        <w:rPr>
          <w:color w:val="000000"/>
        </w:rPr>
        <w:tab/>
      </w:r>
      <w:r>
        <w:rPr>
          <w:color w:val="000000"/>
        </w:rPr>
        <w:t xml:space="preserve">D. </w:t>
      </w:r>
      <w:r>
        <w:rPr>
          <w:rFonts w:ascii="Times New Roman" w:hAnsi="Times New Roman" w:eastAsia="Times New Roman" w:cs="Times New Roman"/>
          <w:color w:val="000000"/>
        </w:rPr>
        <w:t>Judge.</w:t>
      </w:r>
    </w:p>
    <w:p w14:paraId="1CCB50E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could be the most suitable title for the text?</w:t>
      </w:r>
    </w:p>
    <w:p w14:paraId="7D09B8D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 studies on psychological health</w:t>
      </w:r>
      <w:r>
        <w:rPr>
          <w:color w:val="000000"/>
        </w:rPr>
        <w:tab/>
      </w:r>
      <w:r>
        <w:rPr>
          <w:color w:val="000000"/>
        </w:rPr>
        <w:t xml:space="preserve">B. </w:t>
      </w:r>
      <w:r>
        <w:rPr>
          <w:rFonts w:ascii="Times New Roman" w:hAnsi="Times New Roman" w:eastAsia="Times New Roman" w:cs="Times New Roman"/>
          <w:color w:val="000000"/>
        </w:rPr>
        <w:t>Don’t let regrets ruin your life</w:t>
      </w:r>
    </w:p>
    <w:p w14:paraId="7B6B0D8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Various opinions on a happy life</w:t>
      </w:r>
      <w:r>
        <w:rPr>
          <w:color w:val="000000"/>
        </w:rPr>
        <w:tab/>
      </w:r>
      <w:r>
        <w:rPr>
          <w:color w:val="000000"/>
        </w:rPr>
        <w:t xml:space="preserve">D. </w:t>
      </w:r>
      <w:r>
        <w:rPr>
          <w:rFonts w:ascii="Times New Roman" w:hAnsi="Times New Roman" w:eastAsia="Times New Roman" w:cs="Times New Roman"/>
          <w:color w:val="000000"/>
        </w:rPr>
        <w:t>A good life unnecessarily means a happy one</w:t>
      </w:r>
    </w:p>
    <w:p w14:paraId="1DCD934E">
      <w:pPr>
        <w:spacing w:line="360" w:lineRule="auto"/>
        <w:textAlignment w:val="center"/>
        <w:rPr>
          <w:color w:val="000000"/>
        </w:rPr>
      </w:pPr>
      <w:r>
        <w:rPr>
          <w:color w:val="2E75B6"/>
        </w:rPr>
        <w:t>【答案】</w:t>
      </w:r>
      <w:r>
        <w:rPr>
          <w:color w:val="000000"/>
        </w:rPr>
        <w:t>8. C    9. D    10. B    11. D</w:t>
      </w:r>
    </w:p>
    <w:p w14:paraId="54F45ACA">
      <w:pPr>
        <w:spacing w:line="360" w:lineRule="auto"/>
        <w:textAlignment w:val="center"/>
        <w:rPr>
          <w:color w:val="000000"/>
        </w:rPr>
      </w:pPr>
      <w:r>
        <w:rPr>
          <w:color w:val="2E75B6"/>
        </w:rPr>
        <w:t>【解析】</w:t>
      </w:r>
    </w:p>
    <w:p w14:paraId="3ACB46E9">
      <w:pPr>
        <w:spacing w:line="360" w:lineRule="auto"/>
        <w:jc w:val="left"/>
        <w:textAlignment w:val="center"/>
        <w:rPr>
          <w:color w:val="000000"/>
        </w:rPr>
      </w:pPr>
      <w:r>
        <w:rPr>
          <w:color w:val="000000"/>
        </w:rPr>
        <w:t>【导语】这是一篇说明文。文章主要介绍Besser和Oishi教授提出的心理丰富的生活理论，即一个心理丰富的生活并不意味着是一个快乐的生活。</w:t>
      </w:r>
    </w:p>
    <w:p w14:paraId="2909A78A">
      <w:pPr>
        <w:spacing w:line="360" w:lineRule="auto"/>
        <w:jc w:val="left"/>
        <w:textAlignment w:val="center"/>
        <w:rPr>
          <w:color w:val="000000"/>
        </w:rPr>
      </w:pPr>
      <w:r>
        <w:rPr>
          <w:color w:val="000000"/>
        </w:rPr>
        <w:t>【8题详解】</w:t>
      </w:r>
    </w:p>
    <w:p w14:paraId="6EFF2BE6">
      <w:pPr>
        <w:spacing w:line="360" w:lineRule="auto"/>
        <w:jc w:val="left"/>
        <w:textAlignment w:val="center"/>
        <w:rPr>
          <w:color w:val="000000"/>
        </w:rPr>
      </w:pPr>
      <w:r>
        <w:rPr>
          <w:color w:val="000000"/>
        </w:rPr>
        <w:t>细节理解题。由文章第四段</w:t>
      </w:r>
      <w:r>
        <w:rPr>
          <w:rFonts w:ascii="宋体" w:hAnsi="宋体" w:eastAsia="宋体" w:cs="宋体"/>
          <w:color w:val="000000"/>
        </w:rPr>
        <w:t>“</w:t>
      </w:r>
      <w:r>
        <w:rPr>
          <w:color w:val="000000"/>
        </w:rPr>
        <w:t>A happy life can be boring, but a psychologically rich life isn’t. Adventures, explorations and crises may be painful, but at least they are surprising. (幸福的生活可能很无聊，但心理丰富的生活却不是。冒险、探索和危机可能是痛苦的，但至少是令人惊讶的。)</w:t>
      </w:r>
      <w:r>
        <w:rPr>
          <w:rFonts w:ascii="宋体" w:hAnsi="宋体" w:eastAsia="宋体" w:cs="宋体"/>
          <w:color w:val="000000"/>
        </w:rPr>
        <w:t>”</w:t>
      </w:r>
      <w:r>
        <w:rPr>
          <w:color w:val="000000"/>
        </w:rPr>
        <w:t>可知，心理丰富的生活绝不无聊。故选C项。</w:t>
      </w:r>
    </w:p>
    <w:p w14:paraId="6F267473">
      <w:pPr>
        <w:spacing w:line="360" w:lineRule="auto"/>
        <w:jc w:val="left"/>
        <w:textAlignment w:val="center"/>
        <w:rPr>
          <w:color w:val="000000"/>
        </w:rPr>
      </w:pPr>
      <w:r>
        <w:rPr>
          <w:color w:val="000000"/>
        </w:rPr>
        <w:t>【9题详解】</w:t>
      </w:r>
    </w:p>
    <w:p w14:paraId="5A0D1776">
      <w:pPr>
        <w:spacing w:line="360" w:lineRule="auto"/>
        <w:jc w:val="left"/>
        <w:textAlignment w:val="center"/>
        <w:rPr>
          <w:color w:val="000000"/>
        </w:rPr>
      </w:pPr>
      <w:r>
        <w:rPr>
          <w:color w:val="000000"/>
        </w:rPr>
        <w:t>推理判断题。由文章第五段</w:t>
      </w:r>
      <w:r>
        <w:rPr>
          <w:rFonts w:ascii="宋体" w:hAnsi="宋体" w:eastAsia="宋体" w:cs="宋体"/>
          <w:color w:val="000000"/>
        </w:rPr>
        <w:t>“</w:t>
      </w:r>
      <w:r>
        <w:rPr>
          <w:color w:val="000000"/>
        </w:rPr>
        <w:t>Professors Besser and Oishi make the case for a psychologically rich life in a paper that has just appeared in the journal Philosophical Psychology. But is this a life that most people would actually want, or is it just for the sort of people who write philosophy articles?(Besser和Oishi教授在刚刚发表在《哲学心理学》杂志上的一篇论文中阐述了心理丰富的生活。但这是大多数人真正想要的生活，还是只适合写哲学文章的人？)</w:t>
      </w:r>
      <w:r>
        <w:rPr>
          <w:rFonts w:ascii="宋体" w:hAnsi="宋体" w:eastAsia="宋体" w:cs="宋体"/>
          <w:color w:val="000000"/>
        </w:rPr>
        <w:t>”以及第六段“</w:t>
      </w:r>
      <w:r>
        <w:rPr>
          <w:color w:val="000000"/>
        </w:rPr>
        <w:t>To find out, the professors and their colleagues did a study involving more than 3,000 people in nine countries. (为了找到答案，教授和他们的同事进行了一项涉及9个国家3000多人的研究。)</w:t>
      </w:r>
      <w:r>
        <w:rPr>
          <w:rFonts w:ascii="宋体" w:hAnsi="宋体" w:eastAsia="宋体" w:cs="宋体"/>
          <w:color w:val="000000"/>
        </w:rPr>
        <w:t>”</w:t>
      </w:r>
      <w:r>
        <w:rPr>
          <w:color w:val="000000"/>
        </w:rPr>
        <w:t>可知，Besser和Oishi教授做这些研究是为了在公众面前检验他们对美好生活的看法。故选D项。</w:t>
      </w:r>
    </w:p>
    <w:p w14:paraId="46F23E85">
      <w:pPr>
        <w:spacing w:line="360" w:lineRule="auto"/>
        <w:jc w:val="left"/>
        <w:textAlignment w:val="center"/>
        <w:rPr>
          <w:color w:val="000000"/>
        </w:rPr>
      </w:pPr>
      <w:r>
        <w:rPr>
          <w:color w:val="000000"/>
        </w:rPr>
        <w:t>【10题详解】</w:t>
      </w:r>
    </w:p>
    <w:p w14:paraId="22382ACC">
      <w:pPr>
        <w:spacing w:line="360" w:lineRule="auto"/>
        <w:jc w:val="left"/>
        <w:textAlignment w:val="center"/>
        <w:rPr>
          <w:color w:val="000000"/>
        </w:rPr>
      </w:pPr>
      <w:r>
        <w:rPr>
          <w:color w:val="000000"/>
        </w:rPr>
        <w:t>词句猜测题。由最后一段</w:t>
      </w:r>
      <w:r>
        <w:rPr>
          <w:rFonts w:ascii="宋体" w:hAnsi="宋体" w:eastAsia="宋体" w:cs="宋体"/>
          <w:color w:val="000000"/>
        </w:rPr>
        <w:t>“</w:t>
      </w:r>
      <w:r>
        <w:rPr>
          <w:color w:val="000000"/>
        </w:rPr>
        <w:t>Instead of asking people what kind of life they would choose, they asked what they regretted about the life they had actually led. Did they regret decisions that made their lives less happy or less meaningful? Or did they regret passing up a chance for interesting and surprising experiences?(他们没有问人们会选择什么样的生活，而是问他们对自己实际过的生活有什么遗憾。他们是否后悔那些让他们的生活不那么幸福或没有意义的决定？还是他们后悔错过了一次有趣而令人惊讶的经历？)</w:t>
      </w:r>
      <w:r>
        <w:rPr>
          <w:rFonts w:ascii="宋体" w:hAnsi="宋体" w:eastAsia="宋体" w:cs="宋体"/>
          <w:color w:val="000000"/>
        </w:rPr>
        <w:t>”</w:t>
      </w:r>
      <w:r>
        <w:rPr>
          <w:color w:val="000000"/>
        </w:rPr>
        <w:t>可知，这里主要调查大家后悔的事情，所以后文假设如果可以删除一个后悔的决定，他们会怎么选哪一个，所以猜测划线单词表示</w:t>
      </w:r>
      <w:r>
        <w:rPr>
          <w:rFonts w:ascii="宋体" w:hAnsi="宋体" w:eastAsia="宋体" w:cs="宋体"/>
          <w:color w:val="000000"/>
        </w:rPr>
        <w:t>“删除，移除”</w:t>
      </w:r>
      <w:r>
        <w:rPr>
          <w:color w:val="000000"/>
        </w:rPr>
        <w:t>的意思。故选B项。</w:t>
      </w:r>
    </w:p>
    <w:p w14:paraId="4A5ECF4D">
      <w:pPr>
        <w:spacing w:line="360" w:lineRule="auto"/>
        <w:jc w:val="left"/>
        <w:textAlignment w:val="center"/>
        <w:rPr>
          <w:color w:val="000000"/>
        </w:rPr>
      </w:pPr>
      <w:r>
        <w:rPr>
          <w:color w:val="000000"/>
        </w:rPr>
        <w:t>【11题详解】</w:t>
      </w:r>
    </w:p>
    <w:p w14:paraId="0C16BE27">
      <w:pPr>
        <w:spacing w:line="360" w:lineRule="auto"/>
        <w:jc w:val="left"/>
        <w:textAlignment w:val="center"/>
        <w:rPr>
          <w:color w:val="000000"/>
        </w:rPr>
      </w:pPr>
      <w:r>
        <w:rPr>
          <w:color w:val="000000"/>
        </w:rPr>
        <w:t>主旨大意题。由文章第三段</w:t>
      </w:r>
      <w:r>
        <w:rPr>
          <w:rFonts w:ascii="宋体" w:hAnsi="宋体" w:eastAsia="宋体" w:cs="宋体"/>
          <w:color w:val="000000"/>
        </w:rPr>
        <w:t>“</w:t>
      </w:r>
      <w:r>
        <w:rPr>
          <w:color w:val="000000"/>
        </w:rPr>
        <w:t>According to this view, a good life is one that is interesting, varied and surprising-even if some of those surprises aren’t necessarily pleasant ones. In fact, the things that make a life psychologically rich may actually make it less happy in the ordinary sense.(根据这一观点，美好的生活是有趣、多样和令人惊讶的，即使其中一些惊喜不一定是令人愉快的。事实上，让生活在心理上丰富的东西实际上可能会让它在普通意义上不那么快乐。)</w:t>
      </w:r>
      <w:r>
        <w:rPr>
          <w:rFonts w:ascii="宋体" w:hAnsi="宋体" w:eastAsia="宋体" w:cs="宋体"/>
          <w:color w:val="000000"/>
        </w:rPr>
        <w:t>”以及第四段“</w:t>
      </w:r>
      <w:r>
        <w:rPr>
          <w:color w:val="000000"/>
        </w:rPr>
        <w:t>A happy life can be boring, but a psychologically rich life isn’t. Adventures, explorations and crises may be painful, but at least they are surprising. A psychologically rich life may be less eudaemonic. Those unexpected turns may lead you to stay away from your original purpose and act in ways that are less virtuous.(幸福的生活可能很无聊，但心理丰富的生活却不是。冒险、探索和危机可能是痛苦的，但至少是令人惊讶的。心理丰富的生活可能不那么幸福。这些意想不到的转变可能会让你偏离最初的目的，以不那么道德的方式行事。)</w:t>
      </w:r>
      <w:r>
        <w:rPr>
          <w:rFonts w:ascii="宋体" w:hAnsi="宋体" w:eastAsia="宋体" w:cs="宋体"/>
          <w:color w:val="000000"/>
        </w:rPr>
        <w:t>”以及</w:t>
      </w:r>
      <w:r>
        <w:rPr>
          <w:color w:val="000000"/>
        </w:rPr>
        <w:t>上下文可知，文章主要介绍Besser和Oishi教授提出的心理丰富的生活理论，即一个心理丰富的生活并不意味着是一个快乐的生活。故选D项。</w:t>
      </w:r>
    </w:p>
    <w:p w14:paraId="4BC71134">
      <w:pPr>
        <w:spacing w:line="360" w:lineRule="auto"/>
        <w:jc w:val="center"/>
        <w:textAlignment w:val="center"/>
        <w:rPr>
          <w:color w:val="000000"/>
        </w:rPr>
      </w:pPr>
      <w:r>
        <w:rPr>
          <w:rFonts w:ascii="Times New Roman" w:hAnsi="Times New Roman" w:eastAsia="Times New Roman" w:cs="Times New Roman"/>
          <w:b/>
          <w:color w:val="000000"/>
          <w:sz w:val="24"/>
        </w:rPr>
        <w:t>D</w:t>
      </w:r>
    </w:p>
    <w:p w14:paraId="7F8FBA64">
      <w:pPr>
        <w:spacing w:line="360" w:lineRule="auto"/>
        <w:ind w:firstLine="420"/>
        <w:jc w:val="left"/>
        <w:textAlignment w:val="center"/>
        <w:rPr>
          <w:color w:val="000000"/>
        </w:rPr>
      </w:pPr>
      <w:r>
        <w:rPr>
          <w:rFonts w:ascii="Times New Roman" w:hAnsi="Times New Roman" w:eastAsia="Times New Roman" w:cs="Times New Roman"/>
          <w:color w:val="000000"/>
        </w:rPr>
        <w:t>Research has shown that people recall information better in the long term when they return to that material over time, rather than trying to rapidly memorize everything in a back-to-back manner. This is called “spacing effect”. Yet, the environments in which we learn new things are different. Imagine you meet a new co-worker. The next time you encounter each other could be in another location or with a group of people. How does such variability impact the benefits to memory associated with the spacing effect?</w:t>
      </w:r>
    </w:p>
    <w:p w14:paraId="1BF3AF10">
      <w:pPr>
        <w:spacing w:line="360" w:lineRule="auto"/>
        <w:ind w:firstLine="420"/>
        <w:jc w:val="left"/>
        <w:textAlignment w:val="center"/>
        <w:rPr>
          <w:color w:val="000000"/>
        </w:rPr>
      </w:pPr>
      <w:r>
        <w:rPr>
          <w:rFonts w:ascii="Times New Roman" w:hAnsi="Times New Roman" w:eastAsia="Times New Roman" w:cs="Times New Roman"/>
          <w:color w:val="000000"/>
        </w:rPr>
        <w:t>In two experiments, we assessed how well people could remember pairs of images: an item such as an animal or tool, and a scene, such as a famous location or photograph of a room. For example, participants might see a green man side by side with a photograph of the Eiffel Tower. Our participants observed more than 40 such pairings during their learning sessions. To create a mix of stable and variable features, the pairings were either presented identically, with the same item and scene always shown together, or the item appeared alongside a new scene each time. For instance, a green man might appear with the Eiffel Tower again or beside another landmark.</w:t>
      </w:r>
    </w:p>
    <w:p w14:paraId="5C095B5C">
      <w:pPr>
        <w:spacing w:line="360" w:lineRule="auto"/>
        <w:ind w:firstLine="420"/>
        <w:jc w:val="left"/>
        <w:textAlignment w:val="center"/>
        <w:rPr>
          <w:color w:val="000000"/>
        </w:rPr>
      </w:pPr>
      <w:r>
        <w:rPr>
          <w:rFonts w:ascii="Times New Roman" w:hAnsi="Times New Roman" w:eastAsia="Times New Roman" w:cs="Times New Roman"/>
          <w:color w:val="000000"/>
        </w:rPr>
        <w:t>In the first experiment, the participants engaged in four learning sessions each day over a period of 24 days. We spaced out the appearance of repeated item-scene pairs from hours to days. On the 25th day, participants took a test to see how well they had learned the images. In our second experiment, we compressed (</w:t>
      </w:r>
      <w:r>
        <w:rPr>
          <w:rFonts w:ascii="宋体" w:hAnsi="宋体" w:eastAsia="宋体" w:cs="宋体"/>
          <w:color w:val="000000"/>
        </w:rPr>
        <w:t>压缩</w:t>
      </w:r>
      <w:r>
        <w:rPr>
          <w:rFonts w:ascii="Times New Roman" w:hAnsi="Times New Roman" w:eastAsia="Times New Roman" w:cs="Times New Roman"/>
          <w:color w:val="000000"/>
        </w:rPr>
        <w:t>) all learning into a single session on just one day. We repeated the same and variable pairs either back-to-back or with spacing-but here learning was distributed only in the order of seconds or minutes.</w:t>
      </w:r>
    </w:p>
    <w:p w14:paraId="30D8CFFC">
      <w:pPr>
        <w:spacing w:line="360" w:lineRule="auto"/>
        <w:ind w:firstLine="420"/>
        <w:jc w:val="left"/>
        <w:textAlignment w:val="center"/>
        <w:rPr>
          <w:color w:val="000000"/>
        </w:rPr>
      </w:pPr>
      <w:r>
        <w:rPr>
          <w:rFonts w:ascii="Times New Roman" w:hAnsi="Times New Roman" w:eastAsia="Times New Roman" w:cs="Times New Roman"/>
          <w:color w:val="000000"/>
        </w:rPr>
        <w:t>We found that participants did a better job at recalling whether they’d encountered the green man when repetitions of that image had been spaced out. But people also remembered items better when they’d seen them paired with different scenes on each repetition, compared with the items always shown with the same scene. That is, the brain could use change to remember the isolated, stable features while relying on consistency (</w:t>
      </w:r>
      <w:r>
        <w:rPr>
          <w:rFonts w:ascii="宋体" w:hAnsi="宋体" w:eastAsia="宋体" w:cs="宋体"/>
          <w:color w:val="000000"/>
        </w:rPr>
        <w:t>一致性</w:t>
      </w:r>
      <w:r>
        <w:rPr>
          <w:rFonts w:ascii="Times New Roman" w:hAnsi="Times New Roman" w:eastAsia="Times New Roman" w:cs="Times New Roman"/>
          <w:color w:val="000000"/>
        </w:rPr>
        <w:t>) to tie together multiple associated features. Overall, people use variability and repetition to enhance memory for various aspects of their experience.</w:t>
      </w:r>
    </w:p>
    <w:p w14:paraId="595301DC">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study in the passage focus on?</w:t>
      </w:r>
    </w:p>
    <w:p w14:paraId="2CD54BD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Whether the spacing effect is beneficial to our memory.</w:t>
      </w:r>
      <w:r>
        <w:rPr>
          <w:color w:val="000000"/>
        </w:rPr>
        <w:tab/>
      </w:r>
      <w:r>
        <w:rPr>
          <w:color w:val="000000"/>
        </w:rPr>
        <w:t xml:space="preserve">B. </w:t>
      </w:r>
      <w:r>
        <w:rPr>
          <w:rFonts w:ascii="Times New Roman" w:hAnsi="Times New Roman" w:eastAsia="Times New Roman" w:cs="Times New Roman"/>
          <w:color w:val="000000"/>
        </w:rPr>
        <w:t>The mechanisms underlying the spacing effect.</w:t>
      </w:r>
    </w:p>
    <w:p w14:paraId="61E32A0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differences of various learning strategies.</w:t>
      </w:r>
      <w:r>
        <w:rPr>
          <w:color w:val="000000"/>
        </w:rPr>
        <w:tab/>
      </w:r>
      <w:r>
        <w:rPr>
          <w:color w:val="000000"/>
        </w:rPr>
        <w:t xml:space="preserve">D. </w:t>
      </w:r>
      <w:r>
        <w:rPr>
          <w:rFonts w:ascii="Times New Roman" w:hAnsi="Times New Roman" w:eastAsia="Times New Roman" w:cs="Times New Roman"/>
          <w:color w:val="000000"/>
        </w:rPr>
        <w:t>How environments affect our memory.</w:t>
      </w:r>
    </w:p>
    <w:p w14:paraId="0A8D1AB4">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was the purpose of presenting the pairs either identically or differently?</w:t>
      </w:r>
    </w:p>
    <w:p w14:paraId="4410F8A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assess the impact of variability on memory.</w:t>
      </w:r>
    </w:p>
    <w:p w14:paraId="614CA5D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measure the participants’ preference for specific scenes.</w:t>
      </w:r>
    </w:p>
    <w:p w14:paraId="3E7F423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determine if familiar scenes are more effective in learning.</w:t>
      </w:r>
    </w:p>
    <w:p w14:paraId="03712EA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test the participants’ ability to recognize famous landmarks.</w:t>
      </w:r>
    </w:p>
    <w:p w14:paraId="21F21818">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can we learn about the two experiments?</w:t>
      </w:r>
    </w:p>
    <w:p w14:paraId="05140E2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second experiment was conducted in a 24-day period.</w:t>
      </w:r>
    </w:p>
    <w:p w14:paraId="2CD070D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Both experiments used hourly breaks in learning sessions.</w:t>
      </w:r>
    </w:p>
    <w:p w14:paraId="70EE68A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first group of participants recalled the pairs more quickly.</w:t>
      </w:r>
    </w:p>
    <w:p w14:paraId="2BB091D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Repetitions were spaced over seconds or minutes in the second experiment.</w:t>
      </w:r>
    </w:p>
    <w:p w14:paraId="5B1EBE69">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conclusion can be drawn from the study?</w:t>
      </w:r>
    </w:p>
    <w:p w14:paraId="1F906CC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brain is the most complex structure in the body.</w:t>
      </w:r>
    </w:p>
    <w:p w14:paraId="4DD6E7B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Both spacing and variability can contribute to memory.</w:t>
      </w:r>
    </w:p>
    <w:p w14:paraId="15B5075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Enriched environments foster the development of memory.</w:t>
      </w:r>
    </w:p>
    <w:p w14:paraId="3BC4AE88">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Rapid memorization leads to increased productivity and efficiency</w:t>
      </w:r>
    </w:p>
    <w:p w14:paraId="20D1FA00">
      <w:pPr>
        <w:spacing w:line="360" w:lineRule="auto"/>
        <w:textAlignment w:val="center"/>
        <w:rPr>
          <w:color w:val="000000"/>
        </w:rPr>
      </w:pPr>
      <w:r>
        <w:rPr>
          <w:color w:val="2E75B6"/>
        </w:rPr>
        <w:t>【答案】</w:t>
      </w:r>
      <w:r>
        <w:rPr>
          <w:color w:val="000000"/>
        </w:rPr>
        <w:t>12. D    13. A    14. D    15. B</w:t>
      </w:r>
    </w:p>
    <w:p w14:paraId="11A117BA">
      <w:pPr>
        <w:spacing w:line="360" w:lineRule="auto"/>
        <w:textAlignment w:val="center"/>
        <w:rPr>
          <w:color w:val="000000"/>
        </w:rPr>
      </w:pPr>
      <w:r>
        <w:rPr>
          <w:color w:val="2E75B6"/>
        </w:rPr>
        <w:t>【解析】</w:t>
      </w:r>
    </w:p>
    <w:p w14:paraId="124DC80F">
      <w:pPr>
        <w:spacing w:line="360" w:lineRule="auto"/>
        <w:jc w:val="left"/>
        <w:textAlignment w:val="center"/>
        <w:rPr>
          <w:color w:val="000000"/>
        </w:rPr>
      </w:pPr>
      <w:r>
        <w:rPr>
          <w:color w:val="000000"/>
        </w:rPr>
        <w:t>【导语】</w:t>
      </w:r>
      <w:r>
        <w:rPr>
          <w:rFonts w:ascii="宋体" w:hAnsi="宋体" w:eastAsia="宋体" w:cs="宋体"/>
          <w:color w:val="000000"/>
        </w:rPr>
        <w:t>本文是一篇说明文。文章详细介绍了两个关于记忆效果影响因素的实验设计、过程及结果分析，探讨了间隔效应和环境变化性对记忆的影响。</w:t>
      </w:r>
    </w:p>
    <w:p w14:paraId="1400982E">
      <w:pPr>
        <w:spacing w:line="360" w:lineRule="auto"/>
        <w:jc w:val="left"/>
        <w:textAlignment w:val="center"/>
        <w:rPr>
          <w:color w:val="000000"/>
        </w:rPr>
      </w:pPr>
      <w:r>
        <w:rPr>
          <w:color w:val="000000"/>
        </w:rPr>
        <w:t>【12题详解】</w:t>
      </w:r>
    </w:p>
    <w:p w14:paraId="367E5581">
      <w:pPr>
        <w:spacing w:line="360" w:lineRule="auto"/>
        <w:jc w:val="left"/>
        <w:textAlignment w:val="center"/>
        <w:rPr>
          <w:color w:val="000000"/>
        </w:rPr>
      </w:pPr>
      <w:r>
        <w:rPr>
          <w:rFonts w:ascii="宋体" w:hAnsi="宋体" w:eastAsia="宋体" w:cs="宋体"/>
          <w:color w:val="000000"/>
        </w:rPr>
        <w:t>细节理解题。根据文章第一段“</w:t>
      </w:r>
      <w:r>
        <w:rPr>
          <w:color w:val="000000"/>
        </w:rPr>
        <w:t>Research has shown that people recall information better in the long term when they return to that material over time, rather than trying to rapidly memorize everything in a back-to-back manner. This is called “spacing effect”. Yet, the environments in which we learn new things are different. Imagine you meet a new co-worker. The next time you encounter each other could be in another location or with a group of people. How does such variability impact the benefits to memory associated with the spacing effect?(</w:t>
      </w:r>
      <w:r>
        <w:rPr>
          <w:rFonts w:ascii="宋体" w:hAnsi="宋体" w:eastAsia="宋体" w:cs="宋体"/>
          <w:color w:val="000000"/>
        </w:rPr>
        <w:t>研究表明，当人们随着时间的推移再次接触学习材料，而不是试图连续快速地记住所有内容时，他们长期记忆信息的效果会更好。这被称为“间隔效应”。然而，我们学习新事物所处的环境是不同的。想象一下，你遇到了一位新同事。下次你们相遇可能是在另一个地点，或者在一群人之中。这种变化性如何影响与间隔效应相关的记忆益处呢？</w:t>
      </w:r>
      <w:r>
        <w:rPr>
          <w:color w:val="000000"/>
        </w:rPr>
        <w:t>)</w:t>
      </w:r>
      <w:r>
        <w:rPr>
          <w:rFonts w:ascii="宋体" w:hAnsi="宋体" w:eastAsia="宋体" w:cs="宋体"/>
          <w:color w:val="000000"/>
        </w:rPr>
        <w:t>”可知，文章主要探讨了环境变化性对记忆的影响，特别是与间隔效应相关的记忆益处。文中通过两个实验说明了在记忆过程中，环境的变化性（如物品与不同场景的配对）如何影响人们的记忆效果。故选</w:t>
      </w:r>
      <w:r>
        <w:rPr>
          <w:color w:val="000000"/>
        </w:rPr>
        <w:t>D</w:t>
      </w:r>
      <w:r>
        <w:rPr>
          <w:rFonts w:ascii="宋体" w:hAnsi="宋体" w:eastAsia="宋体" w:cs="宋体"/>
          <w:color w:val="000000"/>
        </w:rPr>
        <w:t>。</w:t>
      </w:r>
    </w:p>
    <w:p w14:paraId="4D12DD84">
      <w:pPr>
        <w:spacing w:line="360" w:lineRule="auto"/>
        <w:jc w:val="left"/>
        <w:textAlignment w:val="center"/>
        <w:rPr>
          <w:color w:val="000000"/>
        </w:rPr>
      </w:pPr>
      <w:r>
        <w:rPr>
          <w:color w:val="000000"/>
        </w:rPr>
        <w:t>【13题详解】</w:t>
      </w:r>
    </w:p>
    <w:p w14:paraId="79300E5D">
      <w:pPr>
        <w:spacing w:line="360" w:lineRule="auto"/>
        <w:jc w:val="left"/>
        <w:textAlignment w:val="center"/>
        <w:rPr>
          <w:color w:val="000000"/>
        </w:rPr>
      </w:pPr>
      <w:r>
        <w:rPr>
          <w:rFonts w:ascii="宋体" w:hAnsi="宋体" w:eastAsia="宋体" w:cs="宋体"/>
          <w:color w:val="000000"/>
        </w:rPr>
        <w:t>细节理解题。根据文章第二段“</w:t>
      </w:r>
      <w:r>
        <w:rPr>
          <w:color w:val="000000"/>
        </w:rPr>
        <w:t>In two experiments, we assessed how well people could remember pairs of images: an item such as an animal or tool, and a scene, such as a famous location or photograph of a room. For example, participants might see a green man side by side with a photograph of the Eiffel Tower. Our participants observed more than 40 such pairings during their learning sessions. To create a mix of stable and variable features, the pairings were either presented identically, with the same item and scene always shown together, or the item appeared alongside a new scene each time.(</w:t>
      </w:r>
      <w:r>
        <w:rPr>
          <w:rFonts w:ascii="宋体" w:hAnsi="宋体" w:eastAsia="宋体" w:cs="宋体"/>
          <w:color w:val="000000"/>
        </w:rPr>
        <w:t>在两个实验中，我们评估了人们记忆图像对（如动物或工具等物品与著名地点或房间照片等场景）的能力。例如，参与者可能会看到绿色的小人旁边放着一张埃菲尔铁塔的照片。在学习阶段，我们的参与者观察了</w:t>
      </w:r>
      <w:r>
        <w:rPr>
          <w:color w:val="000000"/>
        </w:rPr>
        <w:t>40</w:t>
      </w:r>
      <w:r>
        <w:rPr>
          <w:rFonts w:ascii="宋体" w:hAnsi="宋体" w:eastAsia="宋体" w:cs="宋体"/>
          <w:color w:val="000000"/>
        </w:rPr>
        <w:t>多对这样的配对。为了创造稳定与可变特征的混合，这些配对要么以相同的方式呈现，即相同的物品和场景总是一起出现，要么每次物品旁边都会出现一个新的场景。</w:t>
      </w:r>
      <w:r>
        <w:rPr>
          <w:color w:val="000000"/>
        </w:rPr>
        <w:t>)</w:t>
      </w:r>
      <w:r>
        <w:rPr>
          <w:rFonts w:ascii="宋体" w:hAnsi="宋体" w:eastAsia="宋体" w:cs="宋体"/>
          <w:color w:val="000000"/>
        </w:rPr>
        <w:t>”可知，文章提到，为了创造稳定与可变特征的混合，配对可以以相同的方式呈现（即相同的物品和场景总是一起出现），也可以每次物品旁边都出现一个新的场景。这样做的目的是为了评估变化性（即每次重复时物品与不同场景的配对）对记忆的影响。故选</w:t>
      </w:r>
      <w:r>
        <w:rPr>
          <w:color w:val="000000"/>
        </w:rPr>
        <w:t>A</w:t>
      </w:r>
      <w:r>
        <w:rPr>
          <w:rFonts w:ascii="宋体" w:hAnsi="宋体" w:eastAsia="宋体" w:cs="宋体"/>
          <w:color w:val="000000"/>
        </w:rPr>
        <w:t>。</w:t>
      </w:r>
    </w:p>
    <w:p w14:paraId="67CD919B">
      <w:pPr>
        <w:spacing w:line="360" w:lineRule="auto"/>
        <w:jc w:val="left"/>
        <w:textAlignment w:val="center"/>
        <w:rPr>
          <w:color w:val="000000"/>
        </w:rPr>
      </w:pPr>
      <w:r>
        <w:rPr>
          <w:color w:val="000000"/>
        </w:rPr>
        <w:t>【14题详解】</w:t>
      </w:r>
    </w:p>
    <w:p w14:paraId="0D834795">
      <w:pPr>
        <w:spacing w:line="360" w:lineRule="auto"/>
        <w:jc w:val="left"/>
        <w:textAlignment w:val="center"/>
        <w:rPr>
          <w:color w:val="000000"/>
        </w:rPr>
      </w:pPr>
      <w:r>
        <w:rPr>
          <w:rFonts w:ascii="宋体" w:hAnsi="宋体" w:eastAsia="宋体" w:cs="宋体"/>
          <w:color w:val="000000"/>
        </w:rPr>
        <w:t>细节理解题。根据第三段“</w:t>
      </w:r>
      <w:r>
        <w:rPr>
          <w:color w:val="000000"/>
        </w:rPr>
        <w:t>In our second experiment, we compressed (</w:t>
      </w:r>
      <w:r>
        <w:rPr>
          <w:rFonts w:ascii="宋体" w:hAnsi="宋体" w:eastAsia="宋体" w:cs="宋体"/>
          <w:color w:val="000000"/>
        </w:rPr>
        <w:t>压缩</w:t>
      </w:r>
      <w:r>
        <w:rPr>
          <w:color w:val="000000"/>
        </w:rPr>
        <w:t>) all learning into a single session on just one day. We repeated the same and variable pairs either back-to-back or with spacing-but here learning was distributed only in the order of seconds or minutes.(</w:t>
      </w:r>
      <w:r>
        <w:rPr>
          <w:rFonts w:ascii="宋体" w:hAnsi="宋体" w:eastAsia="宋体" w:cs="宋体"/>
          <w:color w:val="000000"/>
        </w:rPr>
        <w:t>在我们的第二个实验中，我们将所有的学习内容压缩到仅一天的一个学习阶段中。我们连续或间隔地重复了相同和不同的配对，但在这里，学习只在几秒或几分钟的顺序内进行。</w:t>
      </w:r>
      <w:r>
        <w:rPr>
          <w:color w:val="000000"/>
        </w:rPr>
        <w:t>)</w:t>
      </w:r>
      <w:r>
        <w:rPr>
          <w:rFonts w:ascii="宋体" w:hAnsi="宋体" w:eastAsia="宋体" w:cs="宋体"/>
          <w:color w:val="000000"/>
        </w:rPr>
        <w:t>”可知，第二个实验中重复内容的时间间隔是几秒或几分钟。故选</w:t>
      </w:r>
      <w:r>
        <w:rPr>
          <w:color w:val="000000"/>
        </w:rPr>
        <w:t>D</w:t>
      </w:r>
      <w:r>
        <w:rPr>
          <w:rFonts w:ascii="宋体" w:hAnsi="宋体" w:eastAsia="宋体" w:cs="宋体"/>
          <w:color w:val="000000"/>
        </w:rPr>
        <w:t>。</w:t>
      </w:r>
    </w:p>
    <w:p w14:paraId="7C5E5FB1">
      <w:pPr>
        <w:spacing w:line="360" w:lineRule="auto"/>
        <w:jc w:val="left"/>
        <w:textAlignment w:val="center"/>
        <w:rPr>
          <w:color w:val="000000"/>
        </w:rPr>
      </w:pPr>
      <w:r>
        <w:rPr>
          <w:color w:val="000000"/>
        </w:rPr>
        <w:t>【15题详解】</w:t>
      </w:r>
    </w:p>
    <w:p w14:paraId="033B3C9D">
      <w:pPr>
        <w:spacing w:line="360" w:lineRule="auto"/>
        <w:jc w:val="left"/>
        <w:textAlignment w:val="center"/>
        <w:rPr>
          <w:color w:val="000000"/>
        </w:rPr>
      </w:pPr>
      <w:r>
        <w:rPr>
          <w:rFonts w:ascii="宋体" w:hAnsi="宋体" w:eastAsia="宋体" w:cs="宋体"/>
          <w:color w:val="000000"/>
        </w:rPr>
        <w:t>推理判断题。根据文章最后一段“</w:t>
      </w:r>
      <w:r>
        <w:rPr>
          <w:color w:val="000000"/>
        </w:rPr>
        <w:t>That is, the brain could use change to remember the isolated, stable features while relying on consistency (</w:t>
      </w:r>
      <w:r>
        <w:rPr>
          <w:rFonts w:ascii="宋体" w:hAnsi="宋体" w:eastAsia="宋体" w:cs="宋体"/>
          <w:color w:val="000000"/>
        </w:rPr>
        <w:t>一致性</w:t>
      </w:r>
      <w:r>
        <w:rPr>
          <w:color w:val="000000"/>
        </w:rPr>
        <w:t>) to tie together multiple associated features. Overall, people use variability and repetition to enhance memory for various aspects of their experience.(</w:t>
      </w:r>
      <w:r>
        <w:rPr>
          <w:rFonts w:ascii="宋体" w:hAnsi="宋体" w:eastAsia="宋体" w:cs="宋体"/>
          <w:color w:val="000000"/>
        </w:rPr>
        <w:t>也就是说，大脑可以利用变化来记忆孤立的、稳定的特征，同时依靠一致性将多个相关特征联系在一起。总的来说，人们利用变化性和重复性来增强对经历中各个方面的记忆。</w:t>
      </w:r>
      <w:r>
        <w:rPr>
          <w:color w:val="000000"/>
        </w:rPr>
        <w:t>)</w:t>
      </w:r>
      <w:r>
        <w:rPr>
          <w:rFonts w:ascii="宋体" w:hAnsi="宋体" w:eastAsia="宋体" w:cs="宋体"/>
          <w:color w:val="000000"/>
        </w:rPr>
        <w:t>”以及全文内容可知，文章中提到两个实验的结果都支持了间隔效应（</w:t>
      </w:r>
      <w:r>
        <w:rPr>
          <w:color w:val="000000"/>
        </w:rPr>
        <w:t>spacing effect</w:t>
      </w:r>
      <w:r>
        <w:rPr>
          <w:rFonts w:ascii="宋体" w:hAnsi="宋体" w:eastAsia="宋体" w:cs="宋体"/>
          <w:color w:val="000000"/>
        </w:rPr>
        <w:t>）和环境变化性（</w:t>
      </w:r>
      <w:r>
        <w:rPr>
          <w:color w:val="000000"/>
        </w:rPr>
        <w:t>variability</w:t>
      </w:r>
      <w:r>
        <w:rPr>
          <w:rFonts w:ascii="宋体" w:hAnsi="宋体" w:eastAsia="宋体" w:cs="宋体"/>
          <w:color w:val="000000"/>
        </w:rPr>
        <w:t>）对记忆的积极影响。第一个实验表明，间隔重复和在不同场景中呈现物品可以增强记忆。第二个实验也显示，即使在较短的时间间隔内，间隔和变化性也有助于记忆。因此，可以得出结论，间隔和变化性都是提高记忆效果的重要因素。故选</w:t>
      </w:r>
      <w:r>
        <w:rPr>
          <w:color w:val="000000"/>
        </w:rPr>
        <w:t>B</w:t>
      </w:r>
      <w:r>
        <w:rPr>
          <w:rFonts w:ascii="宋体" w:hAnsi="宋体" w:eastAsia="宋体" w:cs="宋体"/>
          <w:color w:val="000000"/>
        </w:rPr>
        <w:t>。</w:t>
      </w:r>
    </w:p>
    <w:p w14:paraId="14098722">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5A692081">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115FBD90">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people seek emergency care for injuries resulting from “moving wrong” during everyday tasks like lifting objects or doing household chores. </w:t>
      </w:r>
      <w:r>
        <w:rPr>
          <w:color w:val="000000"/>
          <w:u w:val="single"/>
        </w:rPr>
        <w:t>___16___</w:t>
      </w:r>
      <w:r>
        <w:rPr>
          <w:rFonts w:ascii="Times New Roman" w:hAnsi="Times New Roman" w:eastAsia="Times New Roman" w:cs="Times New Roman"/>
          <w:color w:val="000000"/>
        </w:rPr>
        <w:t xml:space="preserve"> In our inactive lifestyles, we often ignore the importance of moving regularly. The less we move, the more likely we are to move in a way our body is unfamiliar with, thus resulting in injuries. So why not take the following strategies to make the right moves?</w:t>
      </w:r>
    </w:p>
    <w:p w14:paraId="243C2B8E">
      <w:pPr>
        <w:spacing w:line="360" w:lineRule="auto"/>
        <w:ind w:firstLine="420"/>
        <w:jc w:val="both"/>
        <w:textAlignment w:val="center"/>
        <w:rPr>
          <w:color w:val="000000"/>
        </w:rPr>
      </w:pPr>
      <w:r>
        <w:rPr>
          <w:color w:val="000000"/>
          <w:u w:val="single"/>
        </w:rPr>
        <w:t>___17___</w:t>
      </w:r>
      <w:r>
        <w:rPr>
          <w:rFonts w:ascii="Times New Roman" w:hAnsi="Times New Roman" w:eastAsia="Times New Roman" w:cs="Times New Roman"/>
          <w:color w:val="000000"/>
        </w:rPr>
        <w:t xml:space="preserve"> When you reach for something, you push your arm forward. To open a door, you grasp the handle and pull back. By performing bodyweight movements with a good form, you develop a strong foundation for safe and efficient movement in all aspects of life.</w:t>
      </w:r>
    </w:p>
    <w:p w14:paraId="59E8525C">
      <w:pPr>
        <w:spacing w:line="360" w:lineRule="auto"/>
        <w:ind w:firstLine="420"/>
        <w:jc w:val="both"/>
        <w:textAlignment w:val="center"/>
        <w:rPr>
          <w:color w:val="000000"/>
        </w:rPr>
      </w:pPr>
      <w:r>
        <w:rPr>
          <w:rFonts w:ascii="Times New Roman" w:hAnsi="Times New Roman" w:eastAsia="Times New Roman" w:cs="Times New Roman"/>
          <w:color w:val="000000"/>
        </w:rPr>
        <w:t>Train for better balance. Exercises that focus on one side of the body at a time can enhance coordination (</w:t>
      </w:r>
      <w:r>
        <w:rPr>
          <w:rFonts w:ascii="宋体" w:hAnsi="宋体" w:eastAsia="宋体" w:cs="宋体"/>
          <w:color w:val="000000"/>
        </w:rPr>
        <w:t>协调性</w:t>
      </w:r>
      <w:r>
        <w:rPr>
          <w:rFonts w:ascii="Times New Roman" w:hAnsi="Times New Roman" w:eastAsia="Times New Roman" w:cs="Times New Roman"/>
          <w:color w:val="000000"/>
        </w:rPr>
        <w:t>) and stability. So include some form of unilateral (</w:t>
      </w:r>
      <w:r>
        <w:rPr>
          <w:rFonts w:ascii="宋体" w:hAnsi="宋体" w:eastAsia="宋体" w:cs="宋体"/>
          <w:color w:val="000000"/>
        </w:rPr>
        <w:t>单侧</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xml:space="preserve">) balance exercises into all your workouts. It helps you better adapt rough ground and sudden changes in direction. </w:t>
      </w:r>
      <w:r>
        <w:rPr>
          <w:color w:val="000000"/>
          <w:u w:val="single"/>
        </w:rPr>
        <w:t>___18___</w:t>
      </w:r>
    </w:p>
    <w:p w14:paraId="0318C6DA">
      <w:pPr>
        <w:spacing w:line="360" w:lineRule="auto"/>
        <w:ind w:firstLine="420"/>
        <w:jc w:val="both"/>
        <w:textAlignment w:val="center"/>
        <w:rPr>
          <w:color w:val="000000"/>
        </w:rPr>
      </w:pPr>
      <w:r>
        <w:rPr>
          <w:rFonts w:ascii="Times New Roman" w:hAnsi="Times New Roman" w:eastAsia="Times New Roman" w:cs="Times New Roman"/>
          <w:color w:val="000000"/>
        </w:rPr>
        <w:t>Include strength training in your workouts. Regular strength training builds more than muscle and increases bone density (</w:t>
      </w:r>
      <w:r>
        <w:rPr>
          <w:rFonts w:ascii="宋体" w:hAnsi="宋体" w:eastAsia="宋体" w:cs="宋体"/>
          <w:color w:val="000000"/>
        </w:rPr>
        <w:t>密度</w:t>
      </w:r>
      <w:r>
        <w:rPr>
          <w:rFonts w:ascii="Times New Roman" w:hAnsi="Times New Roman" w:eastAsia="Times New Roman" w:cs="Times New Roman"/>
          <w:color w:val="000000"/>
        </w:rPr>
        <w:t xml:space="preserve">) and joint stability. </w:t>
      </w:r>
      <w:r>
        <w:rPr>
          <w:color w:val="000000"/>
          <w:u w:val="single"/>
        </w:rPr>
        <w:t>___19___</w:t>
      </w:r>
      <w:r>
        <w:rPr>
          <w:rFonts w:ascii="Times New Roman" w:hAnsi="Times New Roman" w:eastAsia="Times New Roman" w:cs="Times New Roman"/>
          <w:color w:val="000000"/>
        </w:rPr>
        <w:t xml:space="preserve"> You can add resistance exercises targeting different muscle groups. Then, you’ll enjoy safe and effective strength development.</w:t>
      </w:r>
    </w:p>
    <w:p w14:paraId="19122A5F">
      <w:pPr>
        <w:spacing w:line="360" w:lineRule="auto"/>
        <w:ind w:firstLine="420"/>
        <w:jc w:val="both"/>
        <w:textAlignment w:val="center"/>
        <w:rPr>
          <w:color w:val="000000"/>
        </w:rPr>
      </w:pPr>
      <w:r>
        <w:rPr>
          <w:rFonts w:ascii="Times New Roman" w:hAnsi="Times New Roman" w:eastAsia="Times New Roman" w:cs="Times New Roman"/>
          <w:color w:val="000000"/>
        </w:rPr>
        <w:t xml:space="preserve">Strengthen your mind-body connection. </w:t>
      </w:r>
      <w:r>
        <w:rPr>
          <w:color w:val="000000"/>
          <w:u w:val="single"/>
        </w:rPr>
        <w:t>___20___</w:t>
      </w:r>
      <w:r>
        <w:rPr>
          <w:rFonts w:ascii="Times New Roman" w:hAnsi="Times New Roman" w:eastAsia="Times New Roman" w:cs="Times New Roman"/>
          <w:color w:val="000000"/>
        </w:rPr>
        <w:t xml:space="preserve"> This helps you stay connected to your body’s experience so that you can focus on the proper movements. Progressive muscle relaxation is a great exercise for developing your mind-body connection. Practice it several times per week.</w:t>
      </w:r>
    </w:p>
    <w:p w14:paraId="0781568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 how do wrong moves come about?</w:t>
      </w:r>
    </w:p>
    <w:p w14:paraId="78614B1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Practice moving in all planes of motion.</w:t>
      </w:r>
    </w:p>
    <w:p w14:paraId="17C8C7B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 do strength training two or more days per week</w:t>
      </w:r>
    </w:p>
    <w:p w14:paraId="1C691CD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As a result, you’ll have the lower risk of falls and injuries.</w:t>
      </w:r>
    </w:p>
    <w:p w14:paraId="1A040B04">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Consider the movements required to function during daily life.</w:t>
      </w:r>
    </w:p>
    <w:p w14:paraId="08D812A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While exercising, you focus on your breath and what you’re feeling</w:t>
      </w:r>
    </w:p>
    <w:p w14:paraId="01D1B294">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All these movements put unnecessary stress on your muscles and joints.</w:t>
      </w:r>
    </w:p>
    <w:p w14:paraId="3EB154C7">
      <w:pPr>
        <w:spacing w:line="360" w:lineRule="auto"/>
        <w:textAlignment w:val="center"/>
        <w:rPr>
          <w:color w:val="000000"/>
        </w:rPr>
      </w:pPr>
      <w:r>
        <w:rPr>
          <w:color w:val="2E75B6"/>
        </w:rPr>
        <w:t>【答案】</w:t>
      </w:r>
      <w:r>
        <w:rPr>
          <w:color w:val="000000"/>
        </w:rPr>
        <w:t>16. A    17. E    18. D    19. C    20. F</w:t>
      </w:r>
    </w:p>
    <w:p w14:paraId="266D636C">
      <w:pPr>
        <w:spacing w:line="360" w:lineRule="auto"/>
        <w:textAlignment w:val="center"/>
        <w:rPr>
          <w:color w:val="000000"/>
        </w:rPr>
      </w:pPr>
      <w:r>
        <w:rPr>
          <w:color w:val="2E75B6"/>
        </w:rPr>
        <w:t>【解析】</w:t>
      </w:r>
    </w:p>
    <w:p w14:paraId="73E801E1">
      <w:pPr>
        <w:spacing w:line="360" w:lineRule="auto"/>
        <w:jc w:val="both"/>
        <w:textAlignment w:val="center"/>
        <w:rPr>
          <w:color w:val="000000"/>
        </w:rPr>
      </w:pPr>
      <w:r>
        <w:rPr>
          <w:color w:val="000000"/>
        </w:rPr>
        <w:t>【导语】</w:t>
      </w:r>
      <w:r>
        <w:rPr>
          <w:rFonts w:ascii="宋体" w:hAnsi="宋体" w:eastAsia="宋体" w:cs="宋体"/>
          <w:color w:val="000000"/>
        </w:rPr>
        <w:t>本文为一篇说明文。文章主要介绍了如何保证日常的行为正确，从而避免因“行为不当”而造成的受伤。</w:t>
      </w:r>
    </w:p>
    <w:p w14:paraId="511ABAFE">
      <w:pPr>
        <w:spacing w:line="360" w:lineRule="auto"/>
        <w:jc w:val="both"/>
        <w:textAlignment w:val="center"/>
        <w:rPr>
          <w:color w:val="000000"/>
        </w:rPr>
      </w:pPr>
      <w:r>
        <w:rPr>
          <w:color w:val="000000"/>
        </w:rPr>
        <w:t>【16题详解】</w:t>
      </w:r>
    </w:p>
    <w:p w14:paraId="0661ECC5">
      <w:pPr>
        <w:spacing w:line="360" w:lineRule="auto"/>
        <w:jc w:val="left"/>
        <w:textAlignment w:val="center"/>
        <w:rPr>
          <w:color w:val="000000"/>
        </w:rPr>
      </w:pPr>
      <w:r>
        <w:rPr>
          <w:rFonts w:ascii="宋体" w:hAnsi="宋体" w:eastAsia="宋体" w:cs="宋体"/>
          <w:color w:val="000000"/>
        </w:rPr>
        <w:t>根据空后“</w:t>
      </w:r>
      <w:r>
        <w:rPr>
          <w:rFonts w:ascii="Times New Roman" w:hAnsi="Times New Roman" w:eastAsia="Times New Roman" w:cs="Times New Roman"/>
          <w:color w:val="000000"/>
        </w:rPr>
        <w:t>In our inactive lifestyles, we often ignore the importance of moving regularly. The less we move, the more likely we are to move in a way our body is unfamiliar with, thus resulting in injuries.(</w:t>
      </w:r>
      <w:r>
        <w:rPr>
          <w:rFonts w:ascii="宋体" w:hAnsi="宋体" w:eastAsia="宋体" w:cs="宋体"/>
          <w:color w:val="000000"/>
        </w:rPr>
        <w:t>在我们不活跃的生活方式中，我们经常忽视定期运动的重要性，我们运动得越少，我们越可能以身体不熟悉的方式移动，从而导致受伤。</w:t>
      </w:r>
      <w:r>
        <w:rPr>
          <w:rFonts w:ascii="Times New Roman" w:hAnsi="Times New Roman" w:eastAsia="Times New Roman" w:cs="Times New Roman"/>
          <w:color w:val="000000"/>
        </w:rPr>
        <w:t>)</w:t>
      </w:r>
      <w:r>
        <w:rPr>
          <w:rFonts w:ascii="宋体" w:hAnsi="宋体" w:eastAsia="宋体" w:cs="宋体"/>
          <w:color w:val="000000"/>
        </w:rPr>
        <w:t>”可知，后文提到了我们在日常生活中经常因为不定期锻炼，以身体不熟悉的方式移动身体，从而导致受伤，故</w:t>
      </w:r>
      <w:r>
        <w:rPr>
          <w:rFonts w:ascii="Times New Roman" w:hAnsi="Times New Roman" w:eastAsia="Times New Roman" w:cs="Times New Roman"/>
          <w:color w:val="000000"/>
        </w:rPr>
        <w:t>A</w:t>
      </w:r>
      <w:r>
        <w:rPr>
          <w:rFonts w:ascii="宋体" w:hAnsi="宋体" w:eastAsia="宋体" w:cs="宋体"/>
          <w:color w:val="000000"/>
        </w:rPr>
        <w:t>项“那么，错误的举动是如何产生的呢？”符合语境，本空提出问题，空后回答问题。故选</w:t>
      </w:r>
      <w:r>
        <w:rPr>
          <w:rFonts w:ascii="Times New Roman" w:hAnsi="Times New Roman" w:eastAsia="Times New Roman" w:cs="Times New Roman"/>
          <w:color w:val="000000"/>
        </w:rPr>
        <w:t>A</w:t>
      </w:r>
      <w:r>
        <w:rPr>
          <w:rFonts w:ascii="宋体" w:hAnsi="宋体" w:eastAsia="宋体" w:cs="宋体"/>
          <w:color w:val="000000"/>
        </w:rPr>
        <w:t>项。</w:t>
      </w:r>
    </w:p>
    <w:p w14:paraId="5B73DFAB">
      <w:pPr>
        <w:spacing w:line="360" w:lineRule="auto"/>
        <w:jc w:val="left"/>
        <w:textAlignment w:val="center"/>
        <w:rPr>
          <w:color w:val="000000"/>
        </w:rPr>
      </w:pPr>
      <w:r>
        <w:rPr>
          <w:color w:val="000000"/>
        </w:rPr>
        <w:t>【17题详解】</w:t>
      </w:r>
    </w:p>
    <w:p w14:paraId="49B2782A">
      <w:pPr>
        <w:spacing w:line="360" w:lineRule="auto"/>
        <w:jc w:val="left"/>
        <w:textAlignment w:val="center"/>
        <w:rPr>
          <w:color w:val="000000"/>
        </w:rPr>
      </w:pPr>
      <w:r>
        <w:rPr>
          <w:rFonts w:ascii="宋体" w:hAnsi="宋体" w:eastAsia="宋体" w:cs="宋体"/>
          <w:color w:val="000000"/>
        </w:rPr>
        <w:t>根据空后“</w:t>
      </w:r>
      <w:r>
        <w:rPr>
          <w:rFonts w:ascii="Times New Roman" w:hAnsi="Times New Roman" w:eastAsia="Times New Roman" w:cs="Times New Roman"/>
          <w:color w:val="000000"/>
        </w:rPr>
        <w:t>When you reach for something, you push your arm forward. To open a door, you grasp the handle and pull back. By performing bodyweight movements with a good form, you develop a strong foundation for safe and efficient movement in all aspects of life.(</w:t>
      </w:r>
      <w:r>
        <w:rPr>
          <w:rFonts w:ascii="宋体" w:hAnsi="宋体" w:eastAsia="宋体" w:cs="宋体"/>
          <w:color w:val="000000"/>
        </w:rPr>
        <w:t>当你伸手去拿东西时，你的手臂会先前推。要开门时，你会抓住手柄往后拉。通过以良好的方式进行较重的体力活，你就为生活各个方面的安全高效的运动打下了坚实的基础。</w:t>
      </w:r>
      <w:r>
        <w:rPr>
          <w:rFonts w:ascii="Times New Roman" w:hAnsi="Times New Roman" w:eastAsia="Times New Roman" w:cs="Times New Roman"/>
          <w:color w:val="000000"/>
        </w:rPr>
        <w:t>)</w:t>
      </w:r>
      <w:r>
        <w:rPr>
          <w:rFonts w:ascii="宋体" w:hAnsi="宋体" w:eastAsia="宋体" w:cs="宋体"/>
          <w:color w:val="000000"/>
        </w:rPr>
        <w:t>”可知，本段主要介绍了在平时的行为中，应该如何保证动作的正确性，故</w:t>
      </w:r>
      <w:r>
        <w:rPr>
          <w:rFonts w:ascii="Times New Roman" w:hAnsi="Times New Roman" w:eastAsia="Times New Roman" w:cs="Times New Roman"/>
          <w:color w:val="000000"/>
        </w:rPr>
        <w:t>E</w:t>
      </w:r>
      <w:r>
        <w:rPr>
          <w:rFonts w:ascii="宋体" w:hAnsi="宋体" w:eastAsia="宋体" w:cs="宋体"/>
          <w:color w:val="000000"/>
        </w:rPr>
        <w:t>项“考虑日常生活中所需的运动”符合本段主旨。故选</w:t>
      </w:r>
      <w:r>
        <w:rPr>
          <w:rFonts w:ascii="Times New Roman" w:hAnsi="Times New Roman" w:eastAsia="Times New Roman" w:cs="Times New Roman"/>
          <w:color w:val="000000"/>
        </w:rPr>
        <w:t>E</w:t>
      </w:r>
      <w:r>
        <w:rPr>
          <w:rFonts w:ascii="宋体" w:hAnsi="宋体" w:eastAsia="宋体" w:cs="宋体"/>
          <w:color w:val="000000"/>
        </w:rPr>
        <w:t>项。</w:t>
      </w:r>
    </w:p>
    <w:p w14:paraId="003E3860">
      <w:pPr>
        <w:spacing w:line="360" w:lineRule="auto"/>
        <w:jc w:val="left"/>
        <w:textAlignment w:val="center"/>
        <w:rPr>
          <w:color w:val="000000"/>
        </w:rPr>
      </w:pPr>
      <w:r>
        <w:rPr>
          <w:color w:val="000000"/>
        </w:rPr>
        <w:t>【18题详解】</w:t>
      </w:r>
    </w:p>
    <w:p w14:paraId="4A026CA8">
      <w:pPr>
        <w:spacing w:line="360" w:lineRule="auto"/>
        <w:jc w:val="left"/>
        <w:textAlignment w:val="center"/>
        <w:rPr>
          <w:color w:val="000000"/>
        </w:rPr>
      </w:pPr>
      <w:r>
        <w:rPr>
          <w:rFonts w:ascii="宋体" w:hAnsi="宋体" w:eastAsia="宋体" w:cs="宋体"/>
          <w:color w:val="000000"/>
        </w:rPr>
        <w:t>根据空前“</w:t>
      </w:r>
      <w:r>
        <w:rPr>
          <w:rFonts w:ascii="Times New Roman" w:hAnsi="Times New Roman" w:eastAsia="Times New Roman" w:cs="Times New Roman"/>
          <w:color w:val="000000"/>
        </w:rPr>
        <w:t>So include some form of unilateral (</w:t>
      </w:r>
      <w:r>
        <w:rPr>
          <w:rFonts w:ascii="宋体" w:hAnsi="宋体" w:eastAsia="宋体" w:cs="宋体"/>
          <w:color w:val="000000"/>
        </w:rPr>
        <w:t>单侧的</w:t>
      </w:r>
      <w:r>
        <w:rPr>
          <w:rFonts w:ascii="Times New Roman" w:hAnsi="Times New Roman" w:eastAsia="Times New Roman" w:cs="Times New Roman"/>
          <w:color w:val="000000"/>
        </w:rPr>
        <w:t>) balance exercises into all your workouts. It helps you better adapt rough ground and sudden changes in direction.(</w:t>
      </w:r>
      <w:r>
        <w:rPr>
          <w:rFonts w:ascii="宋体" w:hAnsi="宋体" w:eastAsia="宋体" w:cs="宋体"/>
          <w:color w:val="000000"/>
        </w:rPr>
        <w:t>因此在锻炼中加入某种形式的单侧平衡练习。这能帮助你更好的适应崎岖的地面和突然的方向改变。</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D</w:t>
      </w:r>
      <w:r>
        <w:rPr>
          <w:rFonts w:ascii="宋体" w:hAnsi="宋体" w:eastAsia="宋体" w:cs="宋体"/>
          <w:color w:val="000000"/>
        </w:rPr>
        <w:t>项“因此，你跌倒和受伤的风险就会降低。”是前文的顺义承接，与前文构成因果关系，在锻炼中加入单侧平衡练习，能帮助你更好的适应入崎岖的地面和突然的方向改变，因此你跌倒和受伤的风险就会降低。故选</w:t>
      </w:r>
      <w:r>
        <w:rPr>
          <w:rFonts w:ascii="Times New Roman" w:hAnsi="Times New Roman" w:eastAsia="Times New Roman" w:cs="Times New Roman"/>
          <w:color w:val="000000"/>
        </w:rPr>
        <w:t>D</w:t>
      </w:r>
      <w:r>
        <w:rPr>
          <w:rFonts w:ascii="宋体" w:hAnsi="宋体" w:eastAsia="宋体" w:cs="宋体"/>
          <w:color w:val="000000"/>
        </w:rPr>
        <w:t>项。</w:t>
      </w:r>
    </w:p>
    <w:p w14:paraId="2A834D04">
      <w:pPr>
        <w:spacing w:line="360" w:lineRule="auto"/>
        <w:jc w:val="left"/>
        <w:textAlignment w:val="center"/>
        <w:rPr>
          <w:color w:val="000000"/>
        </w:rPr>
      </w:pPr>
      <w:r>
        <w:rPr>
          <w:color w:val="000000"/>
        </w:rPr>
        <w:t>【19题详解】</w:t>
      </w:r>
    </w:p>
    <w:p w14:paraId="512FFEF8">
      <w:pPr>
        <w:spacing w:line="360" w:lineRule="auto"/>
        <w:jc w:val="left"/>
        <w:textAlignment w:val="center"/>
        <w:rPr>
          <w:color w:val="000000"/>
        </w:rPr>
      </w:pPr>
      <w:r>
        <w:rPr>
          <w:rFonts w:ascii="宋体" w:hAnsi="宋体" w:eastAsia="宋体" w:cs="宋体"/>
          <w:color w:val="000000"/>
        </w:rPr>
        <w:t>根据空前“</w:t>
      </w:r>
      <w:r>
        <w:rPr>
          <w:rFonts w:ascii="Times New Roman" w:hAnsi="Times New Roman" w:eastAsia="Times New Roman" w:cs="Times New Roman"/>
          <w:color w:val="000000"/>
        </w:rPr>
        <w:t>Regular strength training builds more than muscle and increases bone density (</w:t>
      </w:r>
      <w:r>
        <w:rPr>
          <w:rFonts w:ascii="宋体" w:hAnsi="宋体" w:eastAsia="宋体" w:cs="宋体"/>
          <w:color w:val="000000"/>
        </w:rPr>
        <w:t>密度</w:t>
      </w:r>
      <w:r>
        <w:rPr>
          <w:rFonts w:ascii="Times New Roman" w:hAnsi="Times New Roman" w:eastAsia="Times New Roman" w:cs="Times New Roman"/>
          <w:color w:val="000000"/>
        </w:rPr>
        <w:t>) and joint stability.(</w:t>
      </w:r>
      <w:r>
        <w:rPr>
          <w:rFonts w:ascii="宋体" w:hAnsi="宋体" w:eastAsia="宋体" w:cs="宋体"/>
          <w:color w:val="000000"/>
        </w:rPr>
        <w:t>定期的力量训练不仅能增加肌肉，还能提高骨密度和关节稳定性。</w:t>
      </w:r>
      <w:r>
        <w:rPr>
          <w:rFonts w:ascii="Times New Roman" w:hAnsi="Times New Roman" w:eastAsia="Times New Roman" w:cs="Times New Roman"/>
          <w:color w:val="000000"/>
        </w:rPr>
        <w:t>)</w:t>
      </w:r>
      <w:r>
        <w:rPr>
          <w:rFonts w:ascii="宋体" w:hAnsi="宋体" w:eastAsia="宋体" w:cs="宋体"/>
          <w:color w:val="000000"/>
        </w:rPr>
        <w:t>”可知，空前提到定期的力量训练的好处，故</w:t>
      </w:r>
      <w:r>
        <w:rPr>
          <w:rFonts w:ascii="Times New Roman" w:hAnsi="Times New Roman" w:eastAsia="Times New Roman" w:cs="Times New Roman"/>
          <w:color w:val="000000"/>
        </w:rPr>
        <w:t>C</w:t>
      </w:r>
      <w:r>
        <w:rPr>
          <w:rFonts w:ascii="宋体" w:hAnsi="宋体" w:eastAsia="宋体" w:cs="宋体"/>
          <w:color w:val="000000"/>
        </w:rPr>
        <w:t>项“因此每周进行两天或两天以上的力量训练。”符合，与空前构成因果关系，且点明本段的主旨“</w:t>
      </w:r>
      <w:r>
        <w:rPr>
          <w:rFonts w:ascii="Times New Roman" w:hAnsi="Times New Roman" w:eastAsia="Times New Roman" w:cs="Times New Roman"/>
          <w:color w:val="000000"/>
        </w:rPr>
        <w:t>Include strength training in your workouts.(</w:t>
      </w:r>
      <w:r>
        <w:rPr>
          <w:rFonts w:ascii="宋体" w:hAnsi="宋体" w:eastAsia="宋体" w:cs="宋体"/>
          <w:color w:val="000000"/>
        </w:rPr>
        <w:t>在你的训练中加入力量训练。</w:t>
      </w:r>
      <w:r>
        <w:rPr>
          <w:rFonts w:ascii="Times New Roman" w:hAnsi="Times New Roman" w:eastAsia="Times New Roman" w:cs="Times New Roman"/>
          <w:color w:val="000000"/>
        </w:rPr>
        <w:t>)</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项。</w:t>
      </w:r>
    </w:p>
    <w:p w14:paraId="24D9DE56">
      <w:pPr>
        <w:spacing w:line="360" w:lineRule="auto"/>
        <w:jc w:val="left"/>
        <w:textAlignment w:val="center"/>
        <w:rPr>
          <w:color w:val="000000"/>
        </w:rPr>
      </w:pPr>
      <w:r>
        <w:rPr>
          <w:color w:val="000000"/>
        </w:rPr>
        <w:t>【20题详解】</w:t>
      </w:r>
    </w:p>
    <w:p w14:paraId="7335CC73">
      <w:pPr>
        <w:spacing w:line="360" w:lineRule="auto"/>
        <w:jc w:val="left"/>
        <w:textAlignment w:val="center"/>
        <w:rPr>
          <w:color w:val="000000"/>
        </w:rPr>
      </w:pPr>
      <w:r>
        <w:rPr>
          <w:rFonts w:ascii="宋体" w:hAnsi="宋体" w:eastAsia="宋体" w:cs="宋体"/>
          <w:color w:val="000000"/>
        </w:rPr>
        <w:t>根据空前“</w:t>
      </w:r>
      <w:r>
        <w:rPr>
          <w:rFonts w:ascii="Times New Roman" w:hAnsi="Times New Roman" w:eastAsia="Times New Roman" w:cs="Times New Roman"/>
          <w:color w:val="000000"/>
        </w:rPr>
        <w:t>Strengthen your mind-body connection.(</w:t>
      </w:r>
      <w:r>
        <w:rPr>
          <w:rFonts w:ascii="宋体" w:hAnsi="宋体" w:eastAsia="宋体" w:cs="宋体"/>
          <w:color w:val="000000"/>
        </w:rPr>
        <w:t>加强你的身心联系。</w:t>
      </w:r>
      <w:r>
        <w:rPr>
          <w:rFonts w:ascii="Times New Roman" w:hAnsi="Times New Roman" w:eastAsia="Times New Roman" w:cs="Times New Roman"/>
          <w:color w:val="000000"/>
        </w:rPr>
        <w:t>)</w:t>
      </w:r>
      <w:r>
        <w:rPr>
          <w:rFonts w:ascii="宋体" w:hAnsi="宋体" w:eastAsia="宋体" w:cs="宋体"/>
          <w:color w:val="000000"/>
        </w:rPr>
        <w:t>”可知，空前提到了加强身心联系，故</w:t>
      </w:r>
      <w:r>
        <w:rPr>
          <w:rFonts w:ascii="Times New Roman" w:hAnsi="Times New Roman" w:eastAsia="Times New Roman" w:cs="Times New Roman"/>
          <w:color w:val="000000"/>
        </w:rPr>
        <w:t>F</w:t>
      </w:r>
      <w:r>
        <w:rPr>
          <w:rFonts w:ascii="宋体" w:hAnsi="宋体" w:eastAsia="宋体" w:cs="宋体"/>
          <w:color w:val="000000"/>
        </w:rPr>
        <w:t>项“锻炼时，专注于你的呼吸和你的感受。”符合，解释说明空前的加强身心联系就是在锻炼时专注你的呼吸和感受。故选</w:t>
      </w:r>
      <w:r>
        <w:rPr>
          <w:rFonts w:ascii="Times New Roman" w:hAnsi="Times New Roman" w:eastAsia="Times New Roman" w:cs="Times New Roman"/>
          <w:color w:val="000000"/>
        </w:rPr>
        <w:t>F</w:t>
      </w:r>
      <w:r>
        <w:rPr>
          <w:rFonts w:ascii="宋体" w:hAnsi="宋体" w:eastAsia="宋体" w:cs="宋体"/>
          <w:color w:val="000000"/>
        </w:rPr>
        <w:t>项。</w:t>
      </w:r>
    </w:p>
    <w:p w14:paraId="7723BEC9">
      <w:pPr>
        <w:spacing w:line="360" w:lineRule="auto"/>
        <w:jc w:val="left"/>
        <w:textAlignment w:val="center"/>
        <w:rPr>
          <w:color w:val="000000"/>
        </w:rPr>
      </w:pPr>
      <w:r>
        <w:rPr>
          <w:rFonts w:ascii="宋体" w:hAnsi="宋体" w:eastAsia="宋体" w:cs="宋体"/>
          <w:b/>
          <w:color w:val="000000"/>
          <w:sz w:val="24"/>
        </w:rPr>
        <w:t>第三部分：语言知识运用（共两节，满分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221F1C6">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349CD22">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32711BAB">
      <w:pPr>
        <w:spacing w:line="360" w:lineRule="auto"/>
        <w:ind w:firstLine="420"/>
        <w:jc w:val="both"/>
        <w:textAlignment w:val="center"/>
        <w:rPr>
          <w:color w:val="000000"/>
        </w:rPr>
      </w:pPr>
      <w:r>
        <w:rPr>
          <w:rFonts w:ascii="Times New Roman" w:hAnsi="Times New Roman" w:eastAsia="Times New Roman" w:cs="Times New Roman"/>
          <w:color w:val="000000"/>
        </w:rPr>
        <w:t>One sunny Sunday morning, parents were watching their kids drag their paddleboards (</w:t>
      </w:r>
      <w:r>
        <w:rPr>
          <w:rFonts w:ascii="宋体" w:hAnsi="宋体" w:eastAsia="宋体" w:cs="宋体"/>
          <w:color w:val="000000"/>
        </w:rPr>
        <w:t>冲浪板</w:t>
      </w:r>
      <w:r>
        <w:rPr>
          <w:rFonts w:ascii="Times New Roman" w:hAnsi="Times New Roman" w:eastAsia="Times New Roman" w:cs="Times New Roman"/>
          <w:color w:val="000000"/>
        </w:rPr>
        <w:t xml:space="preserve">) towards the surf club at the beach. As always, the </w:t>
      </w:r>
      <w:r>
        <w:rPr>
          <w:color w:val="000000"/>
          <w:u w:val="single"/>
        </w:rPr>
        <w:t>___21___</w:t>
      </w:r>
      <w:r>
        <w:rPr>
          <w:rFonts w:ascii="Times New Roman" w:hAnsi="Times New Roman" w:eastAsia="Times New Roman" w:cs="Times New Roman"/>
          <w:color w:val="000000"/>
        </w:rPr>
        <w:t xml:space="preserve"> ended with an awards presentation, where the group leader claimed, “I’ve got grandkids, and at my house, there’s a rule: Never say ‘I can’t’; always say ‘I’ll </w:t>
      </w:r>
      <w:r>
        <w:rPr>
          <w:color w:val="000000"/>
          <w:u w:val="single"/>
        </w:rPr>
        <w:t>___22___</w:t>
      </w:r>
      <w:r>
        <w:rPr>
          <w:rFonts w:ascii="Times New Roman" w:hAnsi="Times New Roman" w:eastAsia="Times New Roman" w:cs="Times New Roman"/>
          <w:color w:val="000000"/>
        </w:rPr>
        <w:t>’.”</w:t>
      </w:r>
    </w:p>
    <w:p w14:paraId="31413509">
      <w:pPr>
        <w:spacing w:line="360" w:lineRule="auto"/>
        <w:ind w:firstLine="420"/>
        <w:jc w:val="both"/>
        <w:textAlignment w:val="center"/>
        <w:rPr>
          <w:color w:val="000000"/>
        </w:rPr>
      </w:pPr>
      <w:r>
        <w:rPr>
          <w:rFonts w:ascii="Times New Roman" w:hAnsi="Times New Roman" w:eastAsia="Times New Roman" w:cs="Times New Roman"/>
          <w:color w:val="000000"/>
        </w:rPr>
        <w:t xml:space="preserve">That day, my son won the bravery award. He had heavily fallen down on shore and run straight to my wife for </w:t>
      </w:r>
      <w:r>
        <w:rPr>
          <w:color w:val="000000"/>
          <w:u w:val="single"/>
        </w:rPr>
        <w:t>___23___</w:t>
      </w:r>
      <w:r>
        <w:rPr>
          <w:rFonts w:ascii="Times New Roman" w:hAnsi="Times New Roman" w:eastAsia="Times New Roman" w:cs="Times New Roman"/>
          <w:color w:val="000000"/>
        </w:rPr>
        <w:t xml:space="preserve">, as six-year-olds do. But after a hug, he got enough </w:t>
      </w:r>
      <w:r>
        <w:rPr>
          <w:color w:val="000000"/>
          <w:u w:val="single"/>
        </w:rPr>
        <w:t>___24___</w:t>
      </w:r>
      <w:r>
        <w:rPr>
          <w:rFonts w:ascii="Times New Roman" w:hAnsi="Times New Roman" w:eastAsia="Times New Roman" w:cs="Times New Roman"/>
          <w:color w:val="000000"/>
        </w:rPr>
        <w:t xml:space="preserve"> to surf. Before the leader </w:t>
      </w:r>
      <w:r>
        <w:rPr>
          <w:color w:val="000000"/>
          <w:u w:val="single"/>
        </w:rPr>
        <w:t>___25___</w:t>
      </w:r>
      <w:r>
        <w:rPr>
          <w:rFonts w:ascii="Times New Roman" w:hAnsi="Times New Roman" w:eastAsia="Times New Roman" w:cs="Times New Roman"/>
          <w:color w:val="000000"/>
        </w:rPr>
        <w:t xml:space="preserve"> my son as the winner, he joked, “Back when I worked in the courts, I had to </w:t>
      </w:r>
      <w:r>
        <w:rPr>
          <w:color w:val="000000"/>
          <w:u w:val="single"/>
        </w:rPr>
        <w:t>___26___</w:t>
      </w:r>
      <w:r>
        <w:rPr>
          <w:rFonts w:ascii="Times New Roman" w:hAnsi="Times New Roman" w:eastAsia="Times New Roman" w:cs="Times New Roman"/>
          <w:color w:val="000000"/>
        </w:rPr>
        <w:t xml:space="preserve"> people’s names. And when I couldn’t</w:t>
      </w:r>
      <w:r>
        <w:rPr>
          <w:color w:val="000000"/>
          <w:u w:val="single"/>
        </w:rPr>
        <w:t>___27___</w:t>
      </w:r>
      <w:r>
        <w:rPr>
          <w:rFonts w:ascii="Times New Roman" w:hAnsi="Times New Roman" w:eastAsia="Times New Roman" w:cs="Times New Roman"/>
          <w:color w:val="000000"/>
        </w:rPr>
        <w:t xml:space="preserve"> somebody’s surname, I’d just call ‘Wheelbarrow’. So, the bravery award this week goes to...” Yes. My son’s surname is not </w:t>
      </w:r>
      <w:r>
        <w:rPr>
          <w:color w:val="000000"/>
          <w:u w:val="single"/>
        </w:rPr>
        <w:t>___28___</w:t>
      </w:r>
      <w:r>
        <w:rPr>
          <w:rFonts w:ascii="Times New Roman" w:hAnsi="Times New Roman" w:eastAsia="Times New Roman" w:cs="Times New Roman"/>
          <w:color w:val="000000"/>
        </w:rPr>
        <w:t xml:space="preserve"> seen, so he just </w:t>
      </w:r>
      <w:r>
        <w:rPr>
          <w:color w:val="000000"/>
          <w:u w:val="single"/>
        </w:rPr>
        <w:t>___29___</w:t>
      </w:r>
      <w:r>
        <w:rPr>
          <w:rFonts w:ascii="Times New Roman" w:hAnsi="Times New Roman" w:eastAsia="Times New Roman" w:cs="Times New Roman"/>
          <w:color w:val="000000"/>
        </w:rPr>
        <w:t xml:space="preserve"> “Wheelbarrow”.</w:t>
      </w:r>
    </w:p>
    <w:p w14:paraId="326D1595">
      <w:pPr>
        <w:spacing w:line="360" w:lineRule="auto"/>
        <w:ind w:firstLine="420"/>
        <w:jc w:val="both"/>
        <w:textAlignment w:val="center"/>
        <w:rPr>
          <w:color w:val="000000"/>
        </w:rPr>
      </w:pPr>
      <w:r>
        <w:rPr>
          <w:rFonts w:ascii="Times New Roman" w:hAnsi="Times New Roman" w:eastAsia="Times New Roman" w:cs="Times New Roman"/>
          <w:color w:val="000000"/>
        </w:rPr>
        <w:t xml:space="preserve">Obviously, the “never say I can’t” rule didn’t apply to pronouncing </w:t>
      </w:r>
      <w:r>
        <w:rPr>
          <w:color w:val="000000"/>
          <w:u w:val="single"/>
        </w:rPr>
        <w:t>____30____</w:t>
      </w:r>
      <w:r>
        <w:rPr>
          <w:rFonts w:ascii="Times New Roman" w:hAnsi="Times New Roman" w:eastAsia="Times New Roman" w:cs="Times New Roman"/>
          <w:color w:val="000000"/>
        </w:rPr>
        <w:t xml:space="preserve"> names. I felt it was like something I would have </w:t>
      </w:r>
      <w:r>
        <w:rPr>
          <w:color w:val="000000"/>
          <w:u w:val="single"/>
        </w:rPr>
        <w:t>____31____</w:t>
      </w:r>
      <w:r>
        <w:rPr>
          <w:rFonts w:ascii="Times New Roman" w:hAnsi="Times New Roman" w:eastAsia="Times New Roman" w:cs="Times New Roman"/>
          <w:color w:val="000000"/>
        </w:rPr>
        <w:t xml:space="preserve"> as a second-generation Australian in the 1980s. But this is the 2020s. “Excuse me, sir,” my wife suddenly spoke up, smiling at the leader. “The message you have sent to my boy is that his name is so foreign that it’s not worthy of </w:t>
      </w:r>
      <w:r>
        <w:rPr>
          <w:color w:val="000000"/>
          <w:u w:val="single"/>
        </w:rPr>
        <w:t>____32____</w:t>
      </w:r>
      <w:r>
        <w:rPr>
          <w:rFonts w:ascii="Times New Roman" w:hAnsi="Times New Roman" w:eastAsia="Times New Roman" w:cs="Times New Roman"/>
          <w:color w:val="000000"/>
        </w:rPr>
        <w:t xml:space="preserve">. The point is, it’s okay to get the name </w:t>
      </w:r>
      <w:r>
        <w:rPr>
          <w:color w:val="000000"/>
          <w:u w:val="single"/>
        </w:rPr>
        <w:t>____33____</w:t>
      </w:r>
      <w:r>
        <w:rPr>
          <w:rFonts w:ascii="Times New Roman" w:hAnsi="Times New Roman" w:eastAsia="Times New Roman" w:cs="Times New Roman"/>
          <w:color w:val="000000"/>
        </w:rPr>
        <w:t xml:space="preserve"> but at least show </w:t>
      </w:r>
      <w:r>
        <w:rPr>
          <w:color w:val="000000"/>
          <w:u w:val="single"/>
        </w:rPr>
        <w:t>____34____</w:t>
      </w:r>
      <w:r>
        <w:rPr>
          <w:rFonts w:ascii="Times New Roman" w:hAnsi="Times New Roman" w:eastAsia="Times New Roman" w:cs="Times New Roman"/>
          <w:color w:val="000000"/>
        </w:rPr>
        <w:t xml:space="preserve"> to have a try. Never say ‘I can’t’, sir. Always say ‘I’ll try’.”</w:t>
      </w:r>
    </w:p>
    <w:p w14:paraId="7F927789">
      <w:pPr>
        <w:spacing w:line="360" w:lineRule="auto"/>
        <w:ind w:firstLine="420"/>
        <w:jc w:val="both"/>
        <w:textAlignment w:val="center"/>
        <w:rPr>
          <w:color w:val="000000"/>
        </w:rPr>
      </w:pPr>
      <w:r>
        <w:rPr>
          <w:color w:val="000000"/>
          <w:u w:val="single"/>
        </w:rPr>
        <w:t>____35____</w:t>
      </w:r>
      <w:r>
        <w:rPr>
          <w:rFonts w:ascii="Times New Roman" w:hAnsi="Times New Roman" w:eastAsia="Times New Roman" w:cs="Times New Roman"/>
          <w:color w:val="000000"/>
        </w:rPr>
        <w:t>, the leader apologized and asked my boy how to pronounce his surname.</w:t>
      </w:r>
    </w:p>
    <w:p w14:paraId="7AC53684">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struggle</w:t>
      </w:r>
      <w:r>
        <w:rPr>
          <w:color w:val="000000"/>
        </w:rPr>
        <w:tab/>
      </w:r>
      <w:r>
        <w:rPr>
          <w:color w:val="000000"/>
        </w:rPr>
        <w:t xml:space="preserve">B. </w:t>
      </w:r>
      <w:r>
        <w:rPr>
          <w:rFonts w:ascii="Times New Roman" w:hAnsi="Times New Roman" w:eastAsia="Times New Roman" w:cs="Times New Roman"/>
          <w:color w:val="000000"/>
        </w:rPr>
        <w:t>holiday</w:t>
      </w:r>
      <w:r>
        <w:rPr>
          <w:color w:val="000000"/>
        </w:rPr>
        <w:tab/>
      </w:r>
      <w:r>
        <w:rPr>
          <w:color w:val="000000"/>
        </w:rPr>
        <w:t xml:space="preserve">C. </w:t>
      </w:r>
      <w:r>
        <w:rPr>
          <w:rFonts w:ascii="Times New Roman" w:hAnsi="Times New Roman" w:eastAsia="Times New Roman" w:cs="Times New Roman"/>
          <w:color w:val="000000"/>
        </w:rPr>
        <w:t>session</w:t>
      </w:r>
      <w:r>
        <w:rPr>
          <w:color w:val="000000"/>
        </w:rPr>
        <w:tab/>
      </w:r>
      <w:r>
        <w:rPr>
          <w:color w:val="000000"/>
        </w:rPr>
        <w:t xml:space="preserve">D. </w:t>
      </w:r>
      <w:r>
        <w:rPr>
          <w:rFonts w:ascii="Times New Roman" w:hAnsi="Times New Roman" w:eastAsia="Times New Roman" w:cs="Times New Roman"/>
          <w:color w:val="000000"/>
        </w:rPr>
        <w:t>performance</w:t>
      </w:r>
    </w:p>
    <w:p w14:paraId="20470119">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try</w:t>
      </w:r>
      <w:r>
        <w:rPr>
          <w:color w:val="000000"/>
        </w:rPr>
        <w:tab/>
      </w:r>
      <w:r>
        <w:rPr>
          <w:color w:val="000000"/>
        </w:rPr>
        <w:t xml:space="preserve">B. </w:t>
      </w:r>
      <w:r>
        <w:rPr>
          <w:rFonts w:ascii="Times New Roman" w:hAnsi="Times New Roman" w:eastAsia="Times New Roman" w:cs="Times New Roman"/>
          <w:color w:val="000000"/>
        </w:rPr>
        <w:t>win</w:t>
      </w:r>
      <w:r>
        <w:rPr>
          <w:color w:val="000000"/>
        </w:rPr>
        <w:tab/>
      </w:r>
      <w:r>
        <w:rPr>
          <w:color w:val="000000"/>
        </w:rPr>
        <w:t xml:space="preserve">C. </w:t>
      </w:r>
      <w:r>
        <w:rPr>
          <w:rFonts w:ascii="Times New Roman" w:hAnsi="Times New Roman" w:eastAsia="Times New Roman" w:cs="Times New Roman"/>
          <w:color w:val="000000"/>
        </w:rPr>
        <w:t>follow</w:t>
      </w:r>
      <w:r>
        <w:rPr>
          <w:color w:val="000000"/>
        </w:rPr>
        <w:tab/>
      </w:r>
      <w:r>
        <w:rPr>
          <w:color w:val="000000"/>
        </w:rPr>
        <w:t xml:space="preserve">D. </w:t>
      </w:r>
      <w:r>
        <w:rPr>
          <w:rFonts w:ascii="Times New Roman" w:hAnsi="Times New Roman" w:eastAsia="Times New Roman" w:cs="Times New Roman"/>
          <w:color w:val="000000"/>
        </w:rPr>
        <w:t>survive</w:t>
      </w:r>
    </w:p>
    <w:p w14:paraId="29CB83FE">
      <w:pPr>
        <w:tabs>
          <w:tab w:val="left" w:pos="2436"/>
          <w:tab w:val="left" w:pos="4873"/>
          <w:tab w:val="left" w:pos="7309"/>
        </w:tabs>
        <w:spacing w:line="360" w:lineRule="auto"/>
        <w:jc w:val="left"/>
        <w:textAlignment w:val="center"/>
        <w:rPr>
          <w:color w:val="000000"/>
        </w:rPr>
      </w:pPr>
      <w:r>
        <w:rPr>
          <w:color w:val="000000"/>
        </w:rPr>
        <w:t>23</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truth</w:t>
      </w:r>
      <w:r>
        <w:rPr>
          <w:color w:val="000000"/>
        </w:rPr>
        <w:tab/>
      </w:r>
      <w:r>
        <w:rPr>
          <w:color w:val="000000"/>
        </w:rPr>
        <w:t xml:space="preserve">B. </w:t>
      </w:r>
      <w:r>
        <w:rPr>
          <w:rFonts w:ascii="Times New Roman" w:hAnsi="Times New Roman" w:eastAsia="Times New Roman" w:cs="Times New Roman"/>
          <w:color w:val="000000"/>
        </w:rPr>
        <w:t>justice</w:t>
      </w:r>
      <w:r>
        <w:rPr>
          <w:color w:val="000000"/>
        </w:rPr>
        <w:tab/>
      </w:r>
      <w:r>
        <w:rPr>
          <w:color w:val="000000"/>
        </w:rPr>
        <w:t xml:space="preserve">C. </w:t>
      </w:r>
      <w:r>
        <w:rPr>
          <w:rFonts w:ascii="Times New Roman" w:hAnsi="Times New Roman" w:eastAsia="Times New Roman" w:cs="Times New Roman"/>
          <w:color w:val="000000"/>
        </w:rPr>
        <w:t>comfort</w:t>
      </w:r>
      <w:r>
        <w:rPr>
          <w:color w:val="000000"/>
        </w:rPr>
        <w:tab/>
      </w:r>
      <w:r>
        <w:rPr>
          <w:color w:val="000000"/>
        </w:rPr>
        <w:t xml:space="preserve">D. </w:t>
      </w:r>
      <w:r>
        <w:rPr>
          <w:rFonts w:ascii="Times New Roman" w:hAnsi="Times New Roman" w:eastAsia="Times New Roman" w:cs="Times New Roman"/>
          <w:color w:val="000000"/>
        </w:rPr>
        <w:t>guidance</w:t>
      </w:r>
    </w:p>
    <w:p w14:paraId="2554B271">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energy</w:t>
      </w:r>
      <w:r>
        <w:rPr>
          <w:color w:val="000000"/>
        </w:rPr>
        <w:tab/>
      </w:r>
      <w:r>
        <w:rPr>
          <w:color w:val="000000"/>
        </w:rPr>
        <w:t xml:space="preserve">B. </w:t>
      </w:r>
      <w:r>
        <w:rPr>
          <w:rFonts w:ascii="Times New Roman" w:hAnsi="Times New Roman" w:eastAsia="Times New Roman" w:cs="Times New Roman"/>
          <w:color w:val="000000"/>
        </w:rPr>
        <w:t>courage</w:t>
      </w:r>
      <w:r>
        <w:rPr>
          <w:color w:val="000000"/>
        </w:rPr>
        <w:tab/>
      </w:r>
      <w:r>
        <w:rPr>
          <w:color w:val="000000"/>
        </w:rPr>
        <w:t xml:space="preserve">C. </w:t>
      </w:r>
      <w:r>
        <w:rPr>
          <w:rFonts w:ascii="Times New Roman" w:hAnsi="Times New Roman" w:eastAsia="Times New Roman" w:cs="Times New Roman"/>
          <w:color w:val="000000"/>
        </w:rPr>
        <w:t>patience</w:t>
      </w:r>
      <w:r>
        <w:rPr>
          <w:color w:val="000000"/>
        </w:rPr>
        <w:tab/>
      </w:r>
      <w:r>
        <w:rPr>
          <w:color w:val="000000"/>
        </w:rPr>
        <w:t xml:space="preserve">D. </w:t>
      </w:r>
      <w:r>
        <w:rPr>
          <w:rFonts w:ascii="Times New Roman" w:hAnsi="Times New Roman" w:eastAsia="Times New Roman" w:cs="Times New Roman"/>
          <w:color w:val="000000"/>
        </w:rPr>
        <w:t>inspiration</w:t>
      </w:r>
    </w:p>
    <w:p w14:paraId="3FD0E9FC">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treated</w:t>
      </w:r>
      <w:r>
        <w:rPr>
          <w:color w:val="000000"/>
        </w:rPr>
        <w:tab/>
      </w:r>
      <w:r>
        <w:rPr>
          <w:color w:val="000000"/>
        </w:rPr>
        <w:t xml:space="preserve">B. </w:t>
      </w:r>
      <w:r>
        <w:rPr>
          <w:rFonts w:ascii="Times New Roman" w:hAnsi="Times New Roman" w:eastAsia="Times New Roman" w:cs="Times New Roman"/>
          <w:color w:val="000000"/>
        </w:rPr>
        <w:t>regarded</w:t>
      </w:r>
      <w:r>
        <w:rPr>
          <w:color w:val="000000"/>
        </w:rPr>
        <w:tab/>
      </w:r>
      <w:r>
        <w:rPr>
          <w:color w:val="000000"/>
        </w:rPr>
        <w:t xml:space="preserve">C. </w:t>
      </w:r>
      <w:r>
        <w:rPr>
          <w:rFonts w:ascii="Times New Roman" w:hAnsi="Times New Roman" w:eastAsia="Times New Roman" w:cs="Times New Roman"/>
          <w:color w:val="000000"/>
        </w:rPr>
        <w:t>interviewed</w:t>
      </w:r>
      <w:r>
        <w:rPr>
          <w:color w:val="000000"/>
        </w:rPr>
        <w:tab/>
      </w:r>
      <w:r>
        <w:rPr>
          <w:color w:val="000000"/>
        </w:rPr>
        <w:t xml:space="preserve">D. </w:t>
      </w:r>
      <w:r>
        <w:rPr>
          <w:rFonts w:ascii="Times New Roman" w:hAnsi="Times New Roman" w:eastAsia="Times New Roman" w:cs="Times New Roman"/>
          <w:color w:val="000000"/>
        </w:rPr>
        <w:t>announced</w:t>
      </w:r>
    </w:p>
    <w:p w14:paraId="5AA3D602">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call out</w:t>
      </w:r>
      <w:r>
        <w:rPr>
          <w:color w:val="000000"/>
        </w:rPr>
        <w:tab/>
      </w:r>
      <w:r>
        <w:rPr>
          <w:color w:val="000000"/>
        </w:rPr>
        <w:t xml:space="preserve">B. </w:t>
      </w:r>
      <w:r>
        <w:rPr>
          <w:rFonts w:ascii="Times New Roman" w:hAnsi="Times New Roman" w:eastAsia="Times New Roman" w:cs="Times New Roman"/>
          <w:color w:val="000000"/>
        </w:rPr>
        <w:t>decide on</w:t>
      </w:r>
      <w:r>
        <w:rPr>
          <w:color w:val="000000"/>
        </w:rPr>
        <w:tab/>
      </w:r>
      <w:r>
        <w:rPr>
          <w:color w:val="000000"/>
        </w:rPr>
        <w:t xml:space="preserve">C. </w:t>
      </w:r>
      <w:r>
        <w:rPr>
          <w:rFonts w:ascii="Times New Roman" w:hAnsi="Times New Roman" w:eastAsia="Times New Roman" w:cs="Times New Roman"/>
          <w:color w:val="000000"/>
        </w:rPr>
        <w:t>put down</w:t>
      </w:r>
      <w:r>
        <w:rPr>
          <w:color w:val="000000"/>
        </w:rPr>
        <w:tab/>
      </w:r>
      <w:r>
        <w:rPr>
          <w:color w:val="000000"/>
        </w:rPr>
        <w:t xml:space="preserve">D. </w:t>
      </w:r>
      <w:r>
        <w:rPr>
          <w:rFonts w:ascii="Times New Roman" w:hAnsi="Times New Roman" w:eastAsia="Times New Roman" w:cs="Times New Roman"/>
          <w:color w:val="000000"/>
        </w:rPr>
        <w:t>carry on</w:t>
      </w:r>
    </w:p>
    <w:p w14:paraId="38596B7A">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write</w:t>
      </w:r>
      <w:r>
        <w:rPr>
          <w:color w:val="000000"/>
        </w:rPr>
        <w:tab/>
      </w:r>
      <w:r>
        <w:rPr>
          <w:color w:val="000000"/>
        </w:rPr>
        <w:t xml:space="preserve">B. </w:t>
      </w:r>
      <w:r>
        <w:rPr>
          <w:rFonts w:ascii="Times New Roman" w:hAnsi="Times New Roman" w:eastAsia="Times New Roman" w:cs="Times New Roman"/>
          <w:color w:val="000000"/>
        </w:rPr>
        <w:t>change</w:t>
      </w:r>
      <w:r>
        <w:rPr>
          <w:color w:val="000000"/>
        </w:rPr>
        <w:tab/>
      </w:r>
      <w:r>
        <w:rPr>
          <w:color w:val="000000"/>
        </w:rPr>
        <w:t xml:space="preserve">C. </w:t>
      </w:r>
      <w:r>
        <w:rPr>
          <w:rFonts w:ascii="Times New Roman" w:hAnsi="Times New Roman" w:eastAsia="Times New Roman" w:cs="Times New Roman"/>
          <w:color w:val="000000"/>
        </w:rPr>
        <w:t>assume</w:t>
      </w:r>
      <w:r>
        <w:rPr>
          <w:color w:val="000000"/>
        </w:rPr>
        <w:tab/>
      </w:r>
      <w:r>
        <w:rPr>
          <w:color w:val="000000"/>
        </w:rPr>
        <w:t xml:space="preserve">D. </w:t>
      </w:r>
      <w:r>
        <w:rPr>
          <w:rFonts w:ascii="Times New Roman" w:hAnsi="Times New Roman" w:eastAsia="Times New Roman" w:cs="Times New Roman"/>
          <w:color w:val="000000"/>
        </w:rPr>
        <w:t>pronounce</w:t>
      </w:r>
    </w:p>
    <w:p w14:paraId="3233F89F">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clearly</w:t>
      </w:r>
      <w:r>
        <w:rPr>
          <w:color w:val="000000"/>
        </w:rPr>
        <w:tab/>
      </w:r>
      <w:r>
        <w:rPr>
          <w:color w:val="000000"/>
        </w:rPr>
        <w:t xml:space="preserve">B. </w:t>
      </w:r>
      <w:r>
        <w:rPr>
          <w:rFonts w:ascii="Times New Roman" w:hAnsi="Times New Roman" w:eastAsia="Times New Roman" w:cs="Times New Roman"/>
          <w:color w:val="000000"/>
        </w:rPr>
        <w:t>directly</w:t>
      </w:r>
      <w:r>
        <w:rPr>
          <w:color w:val="000000"/>
        </w:rPr>
        <w:tab/>
      </w:r>
      <w:r>
        <w:rPr>
          <w:color w:val="000000"/>
        </w:rPr>
        <w:t xml:space="preserve">C. </w:t>
      </w:r>
      <w:r>
        <w:rPr>
          <w:rFonts w:ascii="Times New Roman" w:hAnsi="Times New Roman" w:eastAsia="Times New Roman" w:cs="Times New Roman"/>
          <w:color w:val="000000"/>
        </w:rPr>
        <w:t>eventually</w:t>
      </w:r>
      <w:r>
        <w:rPr>
          <w:color w:val="000000"/>
        </w:rPr>
        <w:tab/>
      </w:r>
      <w:r>
        <w:rPr>
          <w:color w:val="000000"/>
        </w:rPr>
        <w:t xml:space="preserve">D. </w:t>
      </w:r>
      <w:r>
        <w:rPr>
          <w:rFonts w:ascii="Times New Roman" w:hAnsi="Times New Roman" w:eastAsia="Times New Roman" w:cs="Times New Roman"/>
          <w:color w:val="000000"/>
        </w:rPr>
        <w:t>commonly</w:t>
      </w:r>
    </w:p>
    <w:p w14:paraId="1BB44045">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preferred</w:t>
      </w:r>
      <w:r>
        <w:rPr>
          <w:color w:val="000000"/>
        </w:rPr>
        <w:tab/>
      </w:r>
      <w:r>
        <w:rPr>
          <w:color w:val="000000"/>
        </w:rPr>
        <w:t xml:space="preserve">B. </w:t>
      </w:r>
      <w:r>
        <w:rPr>
          <w:rFonts w:ascii="Times New Roman" w:hAnsi="Times New Roman" w:eastAsia="Times New Roman" w:cs="Times New Roman"/>
          <w:color w:val="000000"/>
        </w:rPr>
        <w:t>adopted</w:t>
      </w:r>
      <w:r>
        <w:rPr>
          <w:color w:val="000000"/>
        </w:rPr>
        <w:tab/>
      </w:r>
      <w:r>
        <w:rPr>
          <w:color w:val="000000"/>
        </w:rPr>
        <w:t xml:space="preserve">C. </w:t>
      </w:r>
      <w:r>
        <w:rPr>
          <w:rFonts w:ascii="Times New Roman" w:hAnsi="Times New Roman" w:eastAsia="Times New Roman" w:cs="Times New Roman"/>
          <w:color w:val="000000"/>
        </w:rPr>
        <w:t>transformed</w:t>
      </w:r>
      <w:r>
        <w:rPr>
          <w:color w:val="000000"/>
        </w:rPr>
        <w:tab/>
      </w:r>
      <w:r>
        <w:rPr>
          <w:color w:val="000000"/>
        </w:rPr>
        <w:t xml:space="preserve">D. </w:t>
      </w:r>
      <w:r>
        <w:rPr>
          <w:rFonts w:ascii="Times New Roman" w:hAnsi="Times New Roman" w:eastAsia="Times New Roman" w:cs="Times New Roman"/>
          <w:color w:val="000000"/>
        </w:rPr>
        <w:t>remembered</w:t>
      </w:r>
    </w:p>
    <w:p w14:paraId="1E5CBED7">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official</w:t>
      </w:r>
      <w:r>
        <w:rPr>
          <w:color w:val="000000"/>
        </w:rPr>
        <w:tab/>
      </w:r>
      <w:r>
        <w:rPr>
          <w:color w:val="000000"/>
        </w:rPr>
        <w:t xml:space="preserve">B. </w:t>
      </w:r>
      <w:r>
        <w:rPr>
          <w:rFonts w:ascii="Times New Roman" w:hAnsi="Times New Roman" w:eastAsia="Times New Roman" w:cs="Times New Roman"/>
          <w:color w:val="000000"/>
        </w:rPr>
        <w:t>personal</w:t>
      </w:r>
      <w:r>
        <w:rPr>
          <w:color w:val="000000"/>
        </w:rPr>
        <w:tab/>
      </w:r>
      <w:r>
        <w:rPr>
          <w:color w:val="000000"/>
        </w:rPr>
        <w:t xml:space="preserve">C. </w:t>
      </w:r>
      <w:r>
        <w:rPr>
          <w:rFonts w:ascii="Times New Roman" w:hAnsi="Times New Roman" w:eastAsia="Times New Roman" w:cs="Times New Roman"/>
          <w:color w:val="000000"/>
        </w:rPr>
        <w:t>foreign</w:t>
      </w:r>
      <w:r>
        <w:rPr>
          <w:color w:val="000000"/>
        </w:rPr>
        <w:tab/>
      </w:r>
      <w:r>
        <w:rPr>
          <w:color w:val="000000"/>
        </w:rPr>
        <w:t xml:space="preserve">D. </w:t>
      </w:r>
      <w:r>
        <w:rPr>
          <w:rFonts w:ascii="Times New Roman" w:hAnsi="Times New Roman" w:eastAsia="Times New Roman" w:cs="Times New Roman"/>
          <w:color w:val="000000"/>
        </w:rPr>
        <w:t>unknown</w:t>
      </w:r>
    </w:p>
    <w:p w14:paraId="55A9D64C">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challenged</w:t>
      </w:r>
      <w:r>
        <w:rPr>
          <w:color w:val="000000"/>
        </w:rPr>
        <w:tab/>
      </w:r>
      <w:r>
        <w:rPr>
          <w:color w:val="000000"/>
        </w:rPr>
        <w:t xml:space="preserve">B. </w:t>
      </w:r>
      <w:r>
        <w:rPr>
          <w:rFonts w:ascii="Times New Roman" w:hAnsi="Times New Roman" w:eastAsia="Times New Roman" w:cs="Times New Roman"/>
          <w:color w:val="000000"/>
        </w:rPr>
        <w:t>rejected</w:t>
      </w:r>
      <w:r>
        <w:rPr>
          <w:color w:val="000000"/>
        </w:rPr>
        <w:tab/>
      </w:r>
      <w:r>
        <w:rPr>
          <w:color w:val="000000"/>
        </w:rPr>
        <w:t xml:space="preserve">C. </w:t>
      </w:r>
      <w:r>
        <w:rPr>
          <w:rFonts w:ascii="Times New Roman" w:hAnsi="Times New Roman" w:eastAsia="Times New Roman" w:cs="Times New Roman"/>
          <w:color w:val="000000"/>
        </w:rPr>
        <w:t>ignored</w:t>
      </w:r>
      <w:r>
        <w:rPr>
          <w:color w:val="000000"/>
        </w:rPr>
        <w:tab/>
      </w:r>
      <w:r>
        <w:rPr>
          <w:color w:val="000000"/>
        </w:rPr>
        <w:t xml:space="preserve">D. </w:t>
      </w:r>
      <w:r>
        <w:rPr>
          <w:rFonts w:ascii="Times New Roman" w:hAnsi="Times New Roman" w:eastAsia="Times New Roman" w:cs="Times New Roman"/>
          <w:color w:val="000000"/>
        </w:rPr>
        <w:t>experienced</w:t>
      </w:r>
    </w:p>
    <w:p w14:paraId="77707D75">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praise</w:t>
      </w:r>
      <w:r>
        <w:rPr>
          <w:color w:val="000000"/>
        </w:rPr>
        <w:tab/>
      </w:r>
      <w:r>
        <w:rPr>
          <w:color w:val="000000"/>
        </w:rPr>
        <w:t xml:space="preserve">B. </w:t>
      </w:r>
      <w:r>
        <w:rPr>
          <w:rFonts w:ascii="Times New Roman" w:hAnsi="Times New Roman" w:eastAsia="Times New Roman" w:cs="Times New Roman"/>
          <w:color w:val="000000"/>
        </w:rPr>
        <w:t>effort</w:t>
      </w:r>
      <w:r>
        <w:rPr>
          <w:color w:val="000000"/>
        </w:rPr>
        <w:tab/>
      </w:r>
      <w:r>
        <w:rPr>
          <w:color w:val="000000"/>
        </w:rPr>
        <w:t xml:space="preserve">C. </w:t>
      </w:r>
      <w:r>
        <w:rPr>
          <w:rFonts w:ascii="Times New Roman" w:hAnsi="Times New Roman" w:eastAsia="Times New Roman" w:cs="Times New Roman"/>
          <w:color w:val="000000"/>
        </w:rPr>
        <w:t>support</w:t>
      </w:r>
      <w:r>
        <w:rPr>
          <w:color w:val="000000"/>
        </w:rPr>
        <w:tab/>
      </w:r>
      <w:r>
        <w:rPr>
          <w:color w:val="000000"/>
        </w:rPr>
        <w:t xml:space="preserve">D. </w:t>
      </w:r>
      <w:r>
        <w:rPr>
          <w:rFonts w:ascii="Times New Roman" w:hAnsi="Times New Roman" w:eastAsia="Times New Roman" w:cs="Times New Roman"/>
          <w:color w:val="000000"/>
        </w:rPr>
        <w:t>protection</w:t>
      </w:r>
    </w:p>
    <w:p w14:paraId="4252C3C1">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wrong</w:t>
      </w:r>
      <w:r>
        <w:rPr>
          <w:color w:val="000000"/>
        </w:rPr>
        <w:tab/>
      </w:r>
      <w:r>
        <w:rPr>
          <w:color w:val="000000"/>
        </w:rPr>
        <w:t xml:space="preserve">B. </w:t>
      </w:r>
      <w:r>
        <w:rPr>
          <w:rFonts w:ascii="Times New Roman" w:hAnsi="Times New Roman" w:eastAsia="Times New Roman" w:cs="Times New Roman"/>
          <w:color w:val="000000"/>
        </w:rPr>
        <w:t>lost</w:t>
      </w:r>
      <w:r>
        <w:rPr>
          <w:color w:val="000000"/>
        </w:rPr>
        <w:tab/>
      </w:r>
      <w:r>
        <w:rPr>
          <w:color w:val="000000"/>
        </w:rPr>
        <w:t xml:space="preserve">C. </w:t>
      </w:r>
      <w:r>
        <w:rPr>
          <w:rFonts w:ascii="Times New Roman" w:hAnsi="Times New Roman" w:eastAsia="Times New Roman" w:cs="Times New Roman"/>
          <w:color w:val="000000"/>
        </w:rPr>
        <w:t>ready</w:t>
      </w:r>
      <w:r>
        <w:rPr>
          <w:color w:val="000000"/>
        </w:rPr>
        <w:tab/>
      </w:r>
      <w:r>
        <w:rPr>
          <w:color w:val="000000"/>
        </w:rPr>
        <w:t xml:space="preserve">D. </w:t>
      </w:r>
      <w:r>
        <w:rPr>
          <w:rFonts w:ascii="Times New Roman" w:hAnsi="Times New Roman" w:eastAsia="Times New Roman" w:cs="Times New Roman"/>
          <w:color w:val="000000"/>
        </w:rPr>
        <w:t>fixed</w:t>
      </w:r>
    </w:p>
    <w:p w14:paraId="7671F564">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confidence</w:t>
      </w:r>
      <w:r>
        <w:rPr>
          <w:color w:val="000000"/>
        </w:rPr>
        <w:tab/>
      </w:r>
      <w:r>
        <w:rPr>
          <w:color w:val="000000"/>
        </w:rPr>
        <w:t xml:space="preserve">B. </w:t>
      </w:r>
      <w:r>
        <w:rPr>
          <w:rFonts w:ascii="Times New Roman" w:hAnsi="Times New Roman" w:eastAsia="Times New Roman" w:cs="Times New Roman"/>
          <w:color w:val="000000"/>
        </w:rPr>
        <w:t>honesty</w:t>
      </w:r>
      <w:r>
        <w:rPr>
          <w:color w:val="000000"/>
        </w:rPr>
        <w:tab/>
      </w:r>
      <w:r>
        <w:rPr>
          <w:color w:val="000000"/>
        </w:rPr>
        <w:t xml:space="preserve">C. </w:t>
      </w:r>
      <w:r>
        <w:rPr>
          <w:rFonts w:ascii="Times New Roman" w:hAnsi="Times New Roman" w:eastAsia="Times New Roman" w:cs="Times New Roman"/>
          <w:color w:val="000000"/>
        </w:rPr>
        <w:t>respect</w:t>
      </w:r>
      <w:r>
        <w:rPr>
          <w:color w:val="000000"/>
        </w:rPr>
        <w:tab/>
      </w:r>
      <w:r>
        <w:rPr>
          <w:color w:val="000000"/>
        </w:rPr>
        <w:t xml:space="preserve">D. </w:t>
      </w:r>
      <w:r>
        <w:rPr>
          <w:rFonts w:ascii="Times New Roman" w:hAnsi="Times New Roman" w:eastAsia="Times New Roman" w:cs="Times New Roman"/>
          <w:color w:val="000000"/>
        </w:rPr>
        <w:t>pride</w:t>
      </w:r>
    </w:p>
    <w:p w14:paraId="51E04885">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Ashamed</w:t>
      </w:r>
      <w:r>
        <w:rPr>
          <w:color w:val="000000"/>
        </w:rPr>
        <w:tab/>
      </w:r>
      <w:r>
        <w:rPr>
          <w:color w:val="000000"/>
        </w:rPr>
        <w:t xml:space="preserve">C. </w:t>
      </w:r>
      <w:r>
        <w:rPr>
          <w:rFonts w:ascii="Times New Roman" w:hAnsi="Times New Roman" w:eastAsia="Times New Roman" w:cs="Times New Roman"/>
          <w:color w:val="000000"/>
        </w:rPr>
        <w:t>Motivated</w:t>
      </w:r>
      <w:r>
        <w:rPr>
          <w:color w:val="000000"/>
        </w:rPr>
        <w:tab/>
      </w:r>
      <w:r>
        <w:rPr>
          <w:color w:val="000000"/>
        </w:rPr>
        <w:t xml:space="preserve">D. </w:t>
      </w:r>
      <w:r>
        <w:rPr>
          <w:rFonts w:ascii="Times New Roman" w:hAnsi="Times New Roman" w:eastAsia="Times New Roman" w:cs="Times New Roman"/>
          <w:color w:val="000000"/>
        </w:rPr>
        <w:t>Disappointed</w:t>
      </w:r>
    </w:p>
    <w:p w14:paraId="08558106">
      <w:pPr>
        <w:spacing w:line="360" w:lineRule="auto"/>
        <w:textAlignment w:val="center"/>
        <w:rPr>
          <w:color w:val="000000"/>
        </w:rPr>
      </w:pPr>
      <w:r>
        <w:rPr>
          <w:color w:val="2E75B6"/>
        </w:rPr>
        <w:t>【答案】</w:t>
      </w:r>
      <w:r>
        <w:rPr>
          <w:color w:val="000000"/>
        </w:rPr>
        <w:t>21. C    22. A    23. C    24. B    25. D    26. A    27. D    28. D    29. B    30. C    31. D    32. B    33. A    34. C    35. B</w:t>
      </w:r>
    </w:p>
    <w:p w14:paraId="74A6A220">
      <w:pPr>
        <w:spacing w:line="360" w:lineRule="auto"/>
        <w:textAlignment w:val="center"/>
        <w:rPr>
          <w:color w:val="000000"/>
        </w:rPr>
      </w:pPr>
      <w:r>
        <w:rPr>
          <w:color w:val="2E75B6"/>
        </w:rPr>
        <w:t>【解析】</w:t>
      </w:r>
    </w:p>
    <w:p w14:paraId="3B974B82">
      <w:pPr>
        <w:spacing w:line="360" w:lineRule="auto"/>
        <w:jc w:val="both"/>
        <w:textAlignment w:val="center"/>
        <w:rPr>
          <w:color w:val="000000"/>
        </w:rPr>
      </w:pPr>
      <w:r>
        <w:rPr>
          <w:color w:val="000000"/>
        </w:rPr>
        <w:t>【导语】</w:t>
      </w:r>
      <w:r>
        <w:rPr>
          <w:rFonts w:ascii="宋体" w:hAnsi="宋体" w:eastAsia="宋体" w:cs="宋体"/>
          <w:color w:val="000000"/>
        </w:rPr>
        <w:t>本文为一篇记叙文。文章主要讲述了作者和儿子去参加冲浪活动时，组长宣传了自己的“永远不要说‘我不能’；永远要说‘我会尝试’”的这一准则，但他却在宣布获奖者的名字时，不履行这一准则，用</w:t>
      </w:r>
      <w:r>
        <w:rPr>
          <w:rFonts w:ascii="Times New Roman" w:hAnsi="Times New Roman" w:eastAsia="Times New Roman" w:cs="Times New Roman"/>
          <w:color w:val="000000"/>
        </w:rPr>
        <w:t>Wheelbarrow</w:t>
      </w:r>
      <w:r>
        <w:rPr>
          <w:rFonts w:ascii="宋体" w:hAnsi="宋体" w:eastAsia="宋体" w:cs="宋体"/>
          <w:color w:val="000000"/>
        </w:rPr>
        <w:t>代替他无法正确发音的名字。妻子提出了这个问题，组长道歉了，并询问作者儿子名字的正确发音。</w:t>
      </w:r>
    </w:p>
    <w:p w14:paraId="708E85C7">
      <w:pPr>
        <w:spacing w:line="360" w:lineRule="auto"/>
        <w:jc w:val="both"/>
        <w:textAlignment w:val="center"/>
        <w:rPr>
          <w:color w:val="000000"/>
        </w:rPr>
      </w:pPr>
      <w:r>
        <w:rPr>
          <w:color w:val="000000"/>
        </w:rPr>
        <w:t>【21题详解】</w:t>
      </w:r>
    </w:p>
    <w:p w14:paraId="4FA0034B">
      <w:pPr>
        <w:spacing w:line="360" w:lineRule="auto"/>
        <w:jc w:val="both"/>
        <w:textAlignment w:val="center"/>
        <w:rPr>
          <w:color w:val="000000"/>
        </w:rPr>
      </w:pPr>
      <w:r>
        <w:rPr>
          <w:rFonts w:ascii="宋体" w:hAnsi="宋体" w:eastAsia="宋体" w:cs="宋体"/>
          <w:color w:val="000000"/>
        </w:rPr>
        <w:t>考查名词词义辨析。句意：像往常一样，活动以颁奖典礼结束，典礼上，组长声称：“我有孙子孙女，在我家，有一条规则：永远不要说‘我不能’；永远要说‘我会尝试’。”。</w:t>
      </w:r>
      <w:r>
        <w:rPr>
          <w:rFonts w:ascii="Times New Roman" w:hAnsi="Times New Roman" w:eastAsia="Times New Roman" w:cs="Times New Roman"/>
          <w:color w:val="000000"/>
        </w:rPr>
        <w:t>A. struggle</w:t>
      </w:r>
      <w:r>
        <w:rPr>
          <w:rFonts w:ascii="宋体" w:hAnsi="宋体" w:eastAsia="宋体" w:cs="宋体"/>
          <w:color w:val="000000"/>
        </w:rPr>
        <w:t>挣扎；</w:t>
      </w:r>
      <w:r>
        <w:rPr>
          <w:rFonts w:ascii="Times New Roman" w:hAnsi="Times New Roman" w:eastAsia="Times New Roman" w:cs="Times New Roman"/>
          <w:color w:val="000000"/>
        </w:rPr>
        <w:t>B. holiday</w:t>
      </w:r>
      <w:r>
        <w:rPr>
          <w:rFonts w:ascii="宋体" w:hAnsi="宋体" w:eastAsia="宋体" w:cs="宋体"/>
          <w:color w:val="000000"/>
        </w:rPr>
        <w:t>假日；</w:t>
      </w:r>
      <w:r>
        <w:rPr>
          <w:rFonts w:ascii="Times New Roman" w:hAnsi="Times New Roman" w:eastAsia="Times New Roman" w:cs="Times New Roman"/>
          <w:color w:val="000000"/>
        </w:rPr>
        <w:t>C. session</w:t>
      </w:r>
      <w:r>
        <w:rPr>
          <w:rFonts w:ascii="宋体" w:hAnsi="宋体" w:eastAsia="宋体" w:cs="宋体"/>
          <w:color w:val="000000"/>
        </w:rPr>
        <w:t>一节，一场，会议；</w:t>
      </w:r>
      <w:r>
        <w:rPr>
          <w:rFonts w:ascii="Times New Roman" w:hAnsi="Times New Roman" w:eastAsia="Times New Roman" w:cs="Times New Roman"/>
          <w:color w:val="000000"/>
        </w:rPr>
        <w:t>D. performance</w:t>
      </w:r>
      <w:r>
        <w:rPr>
          <w:rFonts w:ascii="宋体" w:hAnsi="宋体" w:eastAsia="宋体" w:cs="宋体"/>
          <w:color w:val="000000"/>
        </w:rPr>
        <w:t>表演。根据前文“</w:t>
      </w:r>
      <w:r>
        <w:rPr>
          <w:rFonts w:ascii="Times New Roman" w:hAnsi="Times New Roman" w:eastAsia="Times New Roman" w:cs="Times New Roman"/>
          <w:color w:val="000000"/>
        </w:rPr>
        <w:t>parents were watching their kids drag their paddleboards (</w:t>
      </w:r>
      <w:r>
        <w:rPr>
          <w:rFonts w:ascii="宋体" w:hAnsi="宋体" w:eastAsia="宋体" w:cs="宋体"/>
          <w:color w:val="000000"/>
        </w:rPr>
        <w:t>冲浪板</w:t>
      </w:r>
      <w:r>
        <w:rPr>
          <w:rFonts w:ascii="Times New Roman" w:hAnsi="Times New Roman" w:eastAsia="Times New Roman" w:cs="Times New Roman"/>
          <w:color w:val="000000"/>
        </w:rPr>
        <w:t>) towards the surf club at the beach</w:t>
      </w:r>
      <w:r>
        <w:rPr>
          <w:rFonts w:ascii="宋体" w:hAnsi="宋体" w:eastAsia="宋体" w:cs="宋体"/>
          <w:color w:val="000000"/>
        </w:rPr>
        <w:t>”可知，家长看着他们的孩子把浆板托向海滩上的冲浪俱乐部，他们进行的是冲浪活动，故此处指活动的一段以颁奖典礼结束。故选</w:t>
      </w:r>
      <w:r>
        <w:rPr>
          <w:rFonts w:ascii="Times New Roman" w:hAnsi="Times New Roman" w:eastAsia="Times New Roman" w:cs="Times New Roman"/>
          <w:color w:val="000000"/>
        </w:rPr>
        <w:t>C</w:t>
      </w:r>
      <w:r>
        <w:rPr>
          <w:rFonts w:ascii="宋体" w:hAnsi="宋体" w:eastAsia="宋体" w:cs="宋体"/>
          <w:color w:val="000000"/>
        </w:rPr>
        <w:t>。</w:t>
      </w:r>
    </w:p>
    <w:p w14:paraId="07B4B75A">
      <w:pPr>
        <w:spacing w:line="360" w:lineRule="auto"/>
        <w:jc w:val="both"/>
        <w:textAlignment w:val="center"/>
        <w:rPr>
          <w:color w:val="000000"/>
        </w:rPr>
      </w:pPr>
      <w:r>
        <w:rPr>
          <w:color w:val="000000"/>
        </w:rPr>
        <w:t>【22题详解】</w:t>
      </w:r>
    </w:p>
    <w:p w14:paraId="5BB74C38">
      <w:pPr>
        <w:spacing w:line="360" w:lineRule="auto"/>
        <w:jc w:val="both"/>
        <w:textAlignment w:val="center"/>
        <w:rPr>
          <w:color w:val="000000"/>
        </w:rPr>
      </w:pPr>
      <w:r>
        <w:rPr>
          <w:rFonts w:ascii="宋体" w:hAnsi="宋体" w:eastAsia="宋体" w:cs="宋体"/>
          <w:color w:val="000000"/>
        </w:rPr>
        <w:t>考查动词词义辨析。句意：同上。</w:t>
      </w:r>
      <w:r>
        <w:rPr>
          <w:rFonts w:ascii="Times New Roman" w:hAnsi="Times New Roman" w:eastAsia="Times New Roman" w:cs="Times New Roman"/>
          <w:color w:val="000000"/>
        </w:rPr>
        <w:t>A. try</w:t>
      </w:r>
      <w:r>
        <w:rPr>
          <w:rFonts w:ascii="宋体" w:hAnsi="宋体" w:eastAsia="宋体" w:cs="宋体"/>
          <w:color w:val="000000"/>
        </w:rPr>
        <w:t>努力；</w:t>
      </w:r>
      <w:r>
        <w:rPr>
          <w:rFonts w:ascii="Times New Roman" w:hAnsi="Times New Roman" w:eastAsia="Times New Roman" w:cs="Times New Roman"/>
          <w:color w:val="000000"/>
        </w:rPr>
        <w:t>B. win</w:t>
      </w:r>
      <w:r>
        <w:rPr>
          <w:rFonts w:ascii="宋体" w:hAnsi="宋体" w:eastAsia="宋体" w:cs="宋体"/>
          <w:color w:val="000000"/>
        </w:rPr>
        <w:t>赢；</w:t>
      </w:r>
      <w:r>
        <w:rPr>
          <w:rFonts w:ascii="Times New Roman" w:hAnsi="Times New Roman" w:eastAsia="Times New Roman" w:cs="Times New Roman"/>
          <w:color w:val="000000"/>
        </w:rPr>
        <w:t>C. follow</w:t>
      </w:r>
      <w:r>
        <w:rPr>
          <w:rFonts w:ascii="宋体" w:hAnsi="宋体" w:eastAsia="宋体" w:cs="宋体"/>
          <w:color w:val="000000"/>
        </w:rPr>
        <w:t>跟随；</w:t>
      </w:r>
      <w:r>
        <w:rPr>
          <w:rFonts w:ascii="Times New Roman" w:hAnsi="Times New Roman" w:eastAsia="Times New Roman" w:cs="Times New Roman"/>
          <w:color w:val="000000"/>
        </w:rPr>
        <w:t>D. survive</w:t>
      </w:r>
      <w:r>
        <w:rPr>
          <w:rFonts w:ascii="宋体" w:hAnsi="宋体" w:eastAsia="宋体" w:cs="宋体"/>
          <w:color w:val="000000"/>
        </w:rPr>
        <w:t>幸存。根据后文的“</w:t>
      </w:r>
      <w:r>
        <w:rPr>
          <w:rFonts w:ascii="Times New Roman" w:hAnsi="Times New Roman" w:eastAsia="Times New Roman" w:cs="Times New Roman"/>
          <w:color w:val="000000"/>
        </w:rPr>
        <w:t>Never say ‘I can’t’, sir. Always say ‘I’ll try’.</w:t>
      </w:r>
      <w:r>
        <w:rPr>
          <w:rFonts w:ascii="宋体" w:hAnsi="宋体" w:eastAsia="宋体" w:cs="宋体"/>
          <w:color w:val="000000"/>
        </w:rPr>
        <w:t>”词义复现“</w:t>
      </w:r>
      <w:r>
        <w:rPr>
          <w:rFonts w:ascii="Times New Roman" w:hAnsi="Times New Roman" w:eastAsia="Times New Roman" w:cs="Times New Roman"/>
          <w:color w:val="000000"/>
        </w:rPr>
        <w:t>Never say ‘I can’t’, sir. Always say ‘I’ll try’.</w:t>
      </w:r>
      <w:r>
        <w:rPr>
          <w:rFonts w:ascii="宋体" w:hAnsi="宋体" w:eastAsia="宋体" w:cs="宋体"/>
          <w:color w:val="000000"/>
        </w:rPr>
        <w:t>”可知，永远不要说‘我不能’，要说‘我会试’。故选</w:t>
      </w:r>
      <w:r>
        <w:rPr>
          <w:rFonts w:ascii="Times New Roman" w:hAnsi="Times New Roman" w:eastAsia="Times New Roman" w:cs="Times New Roman"/>
          <w:color w:val="000000"/>
        </w:rPr>
        <w:t>A</w:t>
      </w:r>
      <w:r>
        <w:rPr>
          <w:rFonts w:ascii="宋体" w:hAnsi="宋体" w:eastAsia="宋体" w:cs="宋体"/>
          <w:color w:val="000000"/>
        </w:rPr>
        <w:t>。</w:t>
      </w:r>
    </w:p>
    <w:p w14:paraId="61EAFB8B">
      <w:pPr>
        <w:spacing w:line="360" w:lineRule="auto"/>
        <w:jc w:val="both"/>
        <w:textAlignment w:val="center"/>
        <w:rPr>
          <w:color w:val="000000"/>
        </w:rPr>
      </w:pPr>
      <w:r>
        <w:rPr>
          <w:color w:val="000000"/>
        </w:rPr>
        <w:t>【23题详解】</w:t>
      </w:r>
    </w:p>
    <w:p w14:paraId="38597963">
      <w:pPr>
        <w:spacing w:line="360" w:lineRule="auto"/>
        <w:jc w:val="both"/>
        <w:textAlignment w:val="center"/>
        <w:rPr>
          <w:color w:val="000000"/>
        </w:rPr>
      </w:pPr>
      <w:r>
        <w:rPr>
          <w:rFonts w:ascii="宋体" w:hAnsi="宋体" w:eastAsia="宋体" w:cs="宋体"/>
          <w:color w:val="000000"/>
        </w:rPr>
        <w:t>考查名词词义辨析。句意：他重重地摔在了岸上，像六岁的孩子一样，径直跑向我妻子，去寻求安慰。</w:t>
      </w:r>
      <w:r>
        <w:rPr>
          <w:rFonts w:ascii="Times New Roman" w:hAnsi="Times New Roman" w:eastAsia="Times New Roman" w:cs="Times New Roman"/>
          <w:color w:val="000000"/>
        </w:rPr>
        <w:t>A. truth</w:t>
      </w:r>
      <w:r>
        <w:rPr>
          <w:rFonts w:ascii="宋体" w:hAnsi="宋体" w:eastAsia="宋体" w:cs="宋体"/>
          <w:color w:val="000000"/>
        </w:rPr>
        <w:t>真相；</w:t>
      </w:r>
      <w:r>
        <w:rPr>
          <w:rFonts w:ascii="Times New Roman" w:hAnsi="Times New Roman" w:eastAsia="Times New Roman" w:cs="Times New Roman"/>
          <w:color w:val="000000"/>
        </w:rPr>
        <w:t>B. justice</w:t>
      </w:r>
      <w:r>
        <w:rPr>
          <w:rFonts w:ascii="宋体" w:hAnsi="宋体" w:eastAsia="宋体" w:cs="宋体"/>
          <w:color w:val="000000"/>
        </w:rPr>
        <w:t>正义；</w:t>
      </w:r>
      <w:r>
        <w:rPr>
          <w:rFonts w:ascii="Times New Roman" w:hAnsi="Times New Roman" w:eastAsia="Times New Roman" w:cs="Times New Roman"/>
          <w:color w:val="000000"/>
        </w:rPr>
        <w:t>C. comfort</w:t>
      </w:r>
      <w:r>
        <w:rPr>
          <w:rFonts w:ascii="宋体" w:hAnsi="宋体" w:eastAsia="宋体" w:cs="宋体"/>
          <w:color w:val="000000"/>
        </w:rPr>
        <w:t>安慰；</w:t>
      </w:r>
      <w:r>
        <w:rPr>
          <w:rFonts w:ascii="Times New Roman" w:hAnsi="Times New Roman" w:eastAsia="Times New Roman" w:cs="Times New Roman"/>
          <w:color w:val="000000"/>
        </w:rPr>
        <w:t>D. guidance</w:t>
      </w:r>
      <w:r>
        <w:rPr>
          <w:rFonts w:ascii="宋体" w:hAnsi="宋体" w:eastAsia="宋体" w:cs="宋体"/>
          <w:color w:val="000000"/>
        </w:rPr>
        <w:t>指导。根据常识和后文“</w:t>
      </w:r>
      <w:r>
        <w:rPr>
          <w:rFonts w:ascii="Times New Roman" w:hAnsi="Times New Roman" w:eastAsia="Times New Roman" w:cs="Times New Roman"/>
          <w:color w:val="000000"/>
        </w:rPr>
        <w:t>as six-year-olds do</w:t>
      </w:r>
      <w:r>
        <w:rPr>
          <w:rFonts w:ascii="宋体" w:hAnsi="宋体" w:eastAsia="宋体" w:cs="宋体"/>
          <w:color w:val="000000"/>
        </w:rPr>
        <w:t>”可知，像六岁的孩子一样，摔倒了会去找妈妈寻求安慰。故选</w:t>
      </w:r>
      <w:r>
        <w:rPr>
          <w:rFonts w:ascii="Times New Roman" w:hAnsi="Times New Roman" w:eastAsia="Times New Roman" w:cs="Times New Roman"/>
          <w:color w:val="000000"/>
        </w:rPr>
        <w:t>C</w:t>
      </w:r>
      <w:r>
        <w:rPr>
          <w:rFonts w:ascii="宋体" w:hAnsi="宋体" w:eastAsia="宋体" w:cs="宋体"/>
          <w:color w:val="000000"/>
        </w:rPr>
        <w:t>。</w:t>
      </w:r>
    </w:p>
    <w:p w14:paraId="25E498F4">
      <w:pPr>
        <w:spacing w:line="360" w:lineRule="auto"/>
        <w:jc w:val="both"/>
        <w:textAlignment w:val="center"/>
        <w:rPr>
          <w:color w:val="000000"/>
        </w:rPr>
      </w:pPr>
      <w:r>
        <w:rPr>
          <w:color w:val="000000"/>
        </w:rPr>
        <w:t>【24题详解】</w:t>
      </w:r>
    </w:p>
    <w:p w14:paraId="6916859E">
      <w:pPr>
        <w:spacing w:line="360" w:lineRule="auto"/>
        <w:jc w:val="both"/>
        <w:textAlignment w:val="center"/>
        <w:rPr>
          <w:color w:val="000000"/>
        </w:rPr>
      </w:pPr>
      <w:r>
        <w:rPr>
          <w:rFonts w:ascii="宋体" w:hAnsi="宋体" w:eastAsia="宋体" w:cs="宋体"/>
          <w:color w:val="000000"/>
        </w:rPr>
        <w:t>考查名词词义辨析。句意：但是获得了一个拥抱之后，他又有足够多的勇气去冲浪。</w:t>
      </w:r>
      <w:r>
        <w:rPr>
          <w:rFonts w:ascii="Times New Roman" w:hAnsi="Times New Roman" w:eastAsia="Times New Roman" w:cs="Times New Roman"/>
          <w:color w:val="000000"/>
        </w:rPr>
        <w:t>A. energy</w:t>
      </w:r>
      <w:r>
        <w:rPr>
          <w:rFonts w:ascii="宋体" w:hAnsi="宋体" w:eastAsia="宋体" w:cs="宋体"/>
          <w:color w:val="000000"/>
        </w:rPr>
        <w:t>能量；</w:t>
      </w:r>
      <w:r>
        <w:rPr>
          <w:rFonts w:ascii="Times New Roman" w:hAnsi="Times New Roman" w:eastAsia="Times New Roman" w:cs="Times New Roman"/>
          <w:color w:val="000000"/>
        </w:rPr>
        <w:t>B. courage</w:t>
      </w:r>
      <w:r>
        <w:rPr>
          <w:rFonts w:ascii="宋体" w:hAnsi="宋体" w:eastAsia="宋体" w:cs="宋体"/>
          <w:color w:val="000000"/>
        </w:rPr>
        <w:t>勇气；</w:t>
      </w:r>
      <w:r>
        <w:rPr>
          <w:rFonts w:ascii="Times New Roman" w:hAnsi="Times New Roman" w:eastAsia="Times New Roman" w:cs="Times New Roman"/>
          <w:color w:val="000000"/>
        </w:rPr>
        <w:t>C. patience</w:t>
      </w:r>
      <w:r>
        <w:rPr>
          <w:rFonts w:ascii="宋体" w:hAnsi="宋体" w:eastAsia="宋体" w:cs="宋体"/>
          <w:color w:val="000000"/>
        </w:rPr>
        <w:t>耐心；</w:t>
      </w:r>
      <w:r>
        <w:rPr>
          <w:rFonts w:ascii="Times New Roman" w:hAnsi="Times New Roman" w:eastAsia="Times New Roman" w:cs="Times New Roman"/>
          <w:color w:val="000000"/>
        </w:rPr>
        <w:t>D. inspiration</w:t>
      </w:r>
      <w:r>
        <w:rPr>
          <w:rFonts w:ascii="宋体" w:hAnsi="宋体" w:eastAsia="宋体" w:cs="宋体"/>
          <w:color w:val="000000"/>
        </w:rPr>
        <w:t>灵感。根据前文“</w:t>
      </w:r>
      <w:r>
        <w:rPr>
          <w:rFonts w:ascii="Times New Roman" w:hAnsi="Times New Roman" w:eastAsia="Times New Roman" w:cs="Times New Roman"/>
          <w:color w:val="000000"/>
        </w:rPr>
        <w:t>That day, my son won the bravery award.</w:t>
      </w:r>
      <w:r>
        <w:rPr>
          <w:rFonts w:ascii="宋体" w:hAnsi="宋体" w:eastAsia="宋体" w:cs="宋体"/>
          <w:color w:val="000000"/>
        </w:rPr>
        <w:t>”可知，儿子获得了勇气奖，故摔倒了，在妈妈那里得到安慰后，又有了冲浪的勇气。故选</w:t>
      </w:r>
      <w:r>
        <w:rPr>
          <w:rFonts w:ascii="Times New Roman" w:hAnsi="Times New Roman" w:eastAsia="Times New Roman" w:cs="Times New Roman"/>
          <w:color w:val="000000"/>
        </w:rPr>
        <w:t>B</w:t>
      </w:r>
      <w:r>
        <w:rPr>
          <w:rFonts w:ascii="宋体" w:hAnsi="宋体" w:eastAsia="宋体" w:cs="宋体"/>
          <w:color w:val="000000"/>
        </w:rPr>
        <w:t>。</w:t>
      </w:r>
    </w:p>
    <w:p w14:paraId="1C3109AF">
      <w:pPr>
        <w:spacing w:line="360" w:lineRule="auto"/>
        <w:jc w:val="both"/>
        <w:textAlignment w:val="center"/>
        <w:rPr>
          <w:color w:val="000000"/>
        </w:rPr>
      </w:pPr>
      <w:r>
        <w:rPr>
          <w:color w:val="000000"/>
        </w:rPr>
        <w:t>【25题详解】</w:t>
      </w:r>
    </w:p>
    <w:p w14:paraId="1185CE6F">
      <w:pPr>
        <w:spacing w:line="360" w:lineRule="auto"/>
        <w:jc w:val="both"/>
        <w:textAlignment w:val="center"/>
        <w:rPr>
          <w:color w:val="000000"/>
        </w:rPr>
      </w:pPr>
      <w:r>
        <w:rPr>
          <w:rFonts w:ascii="宋体" w:hAnsi="宋体" w:eastAsia="宋体" w:cs="宋体"/>
          <w:color w:val="000000"/>
        </w:rPr>
        <w:t>考查动词词义辨析。句意：在队长宣布我儿子是获奖者之前，他开玩笑地说：</w:t>
      </w:r>
      <w:r>
        <w:rPr>
          <w:rFonts w:ascii="Times New Roman" w:hAnsi="Times New Roman" w:eastAsia="Times New Roman" w:cs="Times New Roman"/>
          <w:color w:val="000000"/>
        </w:rPr>
        <w:t>“</w:t>
      </w:r>
      <w:r>
        <w:rPr>
          <w:rFonts w:ascii="宋体" w:hAnsi="宋体" w:eastAsia="宋体" w:cs="宋体"/>
          <w:color w:val="000000"/>
        </w:rPr>
        <w:t>以前我在法庭工作时，我必须喊出别人</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名字。</w:t>
      </w:r>
      <w:r>
        <w:rPr>
          <w:rFonts w:ascii="Times New Roman" w:hAnsi="Times New Roman" w:eastAsia="Times New Roman" w:cs="Times New Roman"/>
          <w:color w:val="000000"/>
        </w:rPr>
        <w:t>”A. treated</w:t>
      </w:r>
      <w:r>
        <w:rPr>
          <w:rFonts w:ascii="宋体" w:hAnsi="宋体" w:eastAsia="宋体" w:cs="宋体"/>
          <w:color w:val="000000"/>
        </w:rPr>
        <w:t>对待；</w:t>
      </w:r>
      <w:r>
        <w:rPr>
          <w:rFonts w:ascii="Times New Roman" w:hAnsi="Times New Roman" w:eastAsia="Times New Roman" w:cs="Times New Roman"/>
          <w:color w:val="000000"/>
        </w:rPr>
        <w:t>B. regarded</w:t>
      </w:r>
      <w:r>
        <w:rPr>
          <w:rFonts w:ascii="宋体" w:hAnsi="宋体" w:eastAsia="宋体" w:cs="宋体"/>
          <w:color w:val="000000"/>
        </w:rPr>
        <w:t>当作；</w:t>
      </w:r>
      <w:r>
        <w:rPr>
          <w:rFonts w:ascii="Times New Roman" w:hAnsi="Times New Roman" w:eastAsia="Times New Roman" w:cs="Times New Roman"/>
          <w:color w:val="000000"/>
        </w:rPr>
        <w:t>C. interviewed</w:t>
      </w:r>
      <w:r>
        <w:rPr>
          <w:rFonts w:ascii="宋体" w:hAnsi="宋体" w:eastAsia="宋体" w:cs="宋体"/>
          <w:color w:val="000000"/>
        </w:rPr>
        <w:t>采访；</w:t>
      </w:r>
      <w:r>
        <w:rPr>
          <w:rFonts w:ascii="Times New Roman" w:hAnsi="Times New Roman" w:eastAsia="Times New Roman" w:cs="Times New Roman"/>
          <w:color w:val="000000"/>
        </w:rPr>
        <w:t>D. announced</w:t>
      </w:r>
      <w:r>
        <w:rPr>
          <w:rFonts w:ascii="宋体" w:hAnsi="宋体" w:eastAsia="宋体" w:cs="宋体"/>
          <w:color w:val="000000"/>
        </w:rPr>
        <w:t>宣布。根据前文“</w:t>
      </w:r>
      <w:r>
        <w:rPr>
          <w:rFonts w:ascii="Times New Roman" w:hAnsi="Times New Roman" w:eastAsia="Times New Roman" w:cs="Times New Roman"/>
          <w:color w:val="000000"/>
        </w:rPr>
        <w:t>That day, my son won the bravery award.</w:t>
      </w:r>
      <w:r>
        <w:rPr>
          <w:rFonts w:ascii="宋体" w:hAnsi="宋体" w:eastAsia="宋体" w:cs="宋体"/>
          <w:color w:val="000000"/>
        </w:rPr>
        <w:t>”可知，作者儿子是获奖者，故此处指在宣布作者儿子是获奖者之前。故选</w:t>
      </w:r>
      <w:r>
        <w:rPr>
          <w:rFonts w:ascii="Times New Roman" w:hAnsi="Times New Roman" w:eastAsia="Times New Roman" w:cs="Times New Roman"/>
          <w:color w:val="000000"/>
        </w:rPr>
        <w:t>D</w:t>
      </w:r>
      <w:r>
        <w:rPr>
          <w:rFonts w:ascii="宋体" w:hAnsi="宋体" w:eastAsia="宋体" w:cs="宋体"/>
          <w:color w:val="000000"/>
        </w:rPr>
        <w:t>。</w:t>
      </w:r>
    </w:p>
    <w:p w14:paraId="2E33EE55">
      <w:pPr>
        <w:spacing w:line="360" w:lineRule="auto"/>
        <w:jc w:val="both"/>
        <w:textAlignment w:val="center"/>
        <w:rPr>
          <w:color w:val="000000"/>
        </w:rPr>
      </w:pPr>
      <w:r>
        <w:rPr>
          <w:color w:val="000000"/>
        </w:rPr>
        <w:t>【26题详解】</w:t>
      </w:r>
    </w:p>
    <w:p w14:paraId="121E4DD5">
      <w:pPr>
        <w:spacing w:line="360" w:lineRule="auto"/>
        <w:jc w:val="both"/>
        <w:textAlignment w:val="center"/>
        <w:rPr>
          <w:color w:val="000000"/>
        </w:rPr>
      </w:pPr>
      <w:r>
        <w:rPr>
          <w:rFonts w:ascii="宋体" w:hAnsi="宋体" w:eastAsia="宋体" w:cs="宋体"/>
          <w:color w:val="000000"/>
        </w:rPr>
        <w:t>考查动词短语词义辨析。句意：</w:t>
      </w:r>
      <w:r>
        <w:rPr>
          <w:rFonts w:ascii="Times New Roman" w:hAnsi="Times New Roman" w:eastAsia="Times New Roman" w:cs="Times New Roman"/>
          <w:color w:val="000000"/>
        </w:rPr>
        <w:t>A. call out</w:t>
      </w:r>
      <w:r>
        <w:rPr>
          <w:rFonts w:ascii="宋体" w:hAnsi="宋体" w:eastAsia="宋体" w:cs="宋体"/>
          <w:color w:val="000000"/>
        </w:rPr>
        <w:t>喊出；</w:t>
      </w:r>
      <w:r>
        <w:rPr>
          <w:rFonts w:ascii="Times New Roman" w:hAnsi="Times New Roman" w:eastAsia="Times New Roman" w:cs="Times New Roman"/>
          <w:color w:val="000000"/>
        </w:rPr>
        <w:t>B. decided on</w:t>
      </w:r>
      <w:r>
        <w:rPr>
          <w:rFonts w:ascii="宋体" w:hAnsi="宋体" w:eastAsia="宋体" w:cs="宋体"/>
          <w:color w:val="000000"/>
        </w:rPr>
        <w:t>决定；</w:t>
      </w:r>
      <w:r>
        <w:rPr>
          <w:rFonts w:ascii="Times New Roman" w:hAnsi="Times New Roman" w:eastAsia="Times New Roman" w:cs="Times New Roman"/>
          <w:color w:val="000000"/>
        </w:rPr>
        <w:t>C. put down</w:t>
      </w:r>
      <w:r>
        <w:rPr>
          <w:rFonts w:ascii="宋体" w:hAnsi="宋体" w:eastAsia="宋体" w:cs="宋体"/>
          <w:color w:val="000000"/>
        </w:rPr>
        <w:t>放下；</w:t>
      </w:r>
      <w:r>
        <w:rPr>
          <w:rFonts w:ascii="Times New Roman" w:hAnsi="Times New Roman" w:eastAsia="Times New Roman" w:cs="Times New Roman"/>
          <w:color w:val="000000"/>
        </w:rPr>
        <w:t>D. carry on</w:t>
      </w:r>
      <w:r>
        <w:rPr>
          <w:rFonts w:ascii="宋体" w:hAnsi="宋体" w:eastAsia="宋体" w:cs="宋体"/>
          <w:color w:val="000000"/>
        </w:rPr>
        <w:t>继续。根据后文“</w:t>
      </w:r>
      <w:r>
        <w:rPr>
          <w:rFonts w:ascii="Times New Roman" w:hAnsi="Times New Roman" w:eastAsia="Times New Roman" w:cs="Times New Roman"/>
          <w:color w:val="000000"/>
        </w:rPr>
        <w:t>And when I couldn’t</w:t>
      </w:r>
      <w:r>
        <w:rPr>
          <w:rFonts w:ascii="Times New Roman" w:hAnsi="Times New Roman" w:eastAsia="Times New Roman" w:cs="Times New Roman"/>
          <w:color w:val="000000"/>
          <w:u w:val="single"/>
        </w:rPr>
        <w:t>___7___</w:t>
      </w:r>
      <w:r>
        <w:rPr>
          <w:rFonts w:ascii="Times New Roman" w:hAnsi="Times New Roman" w:eastAsia="Times New Roman" w:cs="Times New Roman"/>
          <w:color w:val="000000"/>
        </w:rPr>
        <w:t xml:space="preserve"> somebody’s surname, I’d just call ‘Wheelbarrow’.</w:t>
      </w:r>
      <w:r>
        <w:rPr>
          <w:rFonts w:ascii="宋体" w:hAnsi="宋体" w:eastAsia="宋体" w:cs="宋体"/>
          <w:color w:val="000000"/>
        </w:rPr>
        <w:t>”可知，当他无法正确读出别人的姓名时，他就喊他们</w:t>
      </w:r>
      <w:r>
        <w:rPr>
          <w:rFonts w:ascii="Times New Roman" w:hAnsi="Times New Roman" w:eastAsia="Times New Roman" w:cs="Times New Roman"/>
          <w:color w:val="000000"/>
        </w:rPr>
        <w:t>Wheelbarrow</w:t>
      </w:r>
      <w:r>
        <w:rPr>
          <w:rFonts w:ascii="宋体" w:hAnsi="宋体" w:eastAsia="宋体" w:cs="宋体"/>
          <w:color w:val="000000"/>
        </w:rPr>
        <w:t>，故此处指以前他在法庭工作时，他必须喊出别人的名字。故选</w:t>
      </w:r>
      <w:r>
        <w:rPr>
          <w:rFonts w:ascii="Times New Roman" w:hAnsi="Times New Roman" w:eastAsia="Times New Roman" w:cs="Times New Roman"/>
          <w:color w:val="000000"/>
        </w:rPr>
        <w:t>A</w:t>
      </w:r>
      <w:r>
        <w:rPr>
          <w:rFonts w:ascii="宋体" w:hAnsi="宋体" w:eastAsia="宋体" w:cs="宋体"/>
          <w:color w:val="000000"/>
        </w:rPr>
        <w:t>。</w:t>
      </w:r>
    </w:p>
    <w:p w14:paraId="29E75D31">
      <w:pPr>
        <w:spacing w:line="360" w:lineRule="auto"/>
        <w:jc w:val="both"/>
        <w:textAlignment w:val="center"/>
        <w:rPr>
          <w:color w:val="000000"/>
        </w:rPr>
      </w:pPr>
      <w:r>
        <w:rPr>
          <w:color w:val="000000"/>
        </w:rPr>
        <w:t>【27题详解】</w:t>
      </w:r>
    </w:p>
    <w:p w14:paraId="3FD3C5D7">
      <w:pPr>
        <w:spacing w:line="360" w:lineRule="auto"/>
        <w:jc w:val="both"/>
        <w:textAlignment w:val="center"/>
        <w:rPr>
          <w:color w:val="000000"/>
        </w:rPr>
      </w:pPr>
      <w:r>
        <w:rPr>
          <w:rFonts w:ascii="宋体" w:hAnsi="宋体" w:eastAsia="宋体" w:cs="宋体"/>
          <w:color w:val="000000"/>
        </w:rPr>
        <w:t>考查动词词义辨析。句意：当我无法正确读出别人的姓名时，我就喊他们</w:t>
      </w:r>
      <w:r>
        <w:rPr>
          <w:rFonts w:ascii="Times New Roman" w:hAnsi="Times New Roman" w:eastAsia="Times New Roman" w:cs="Times New Roman"/>
          <w:color w:val="000000"/>
        </w:rPr>
        <w:t>Wheelbarrow</w:t>
      </w:r>
      <w:r>
        <w:rPr>
          <w:rFonts w:ascii="宋体" w:hAnsi="宋体" w:eastAsia="宋体" w:cs="宋体"/>
          <w:color w:val="000000"/>
        </w:rPr>
        <w:t>。</w:t>
      </w:r>
      <w:r>
        <w:rPr>
          <w:rFonts w:ascii="Times New Roman" w:hAnsi="Times New Roman" w:eastAsia="Times New Roman" w:cs="Times New Roman"/>
          <w:color w:val="000000"/>
        </w:rPr>
        <w:t>A. write</w:t>
      </w:r>
      <w:r>
        <w:rPr>
          <w:rFonts w:ascii="宋体" w:hAnsi="宋体" w:eastAsia="宋体" w:cs="宋体"/>
          <w:color w:val="000000"/>
        </w:rPr>
        <w:t>写；</w:t>
      </w:r>
      <w:r>
        <w:rPr>
          <w:rFonts w:ascii="Times New Roman" w:hAnsi="Times New Roman" w:eastAsia="Times New Roman" w:cs="Times New Roman"/>
          <w:color w:val="000000"/>
        </w:rPr>
        <w:t>B. change</w:t>
      </w:r>
      <w:r>
        <w:rPr>
          <w:rFonts w:ascii="宋体" w:hAnsi="宋体" w:eastAsia="宋体" w:cs="宋体"/>
          <w:color w:val="000000"/>
        </w:rPr>
        <w:t>改变；</w:t>
      </w:r>
      <w:r>
        <w:rPr>
          <w:rFonts w:ascii="Times New Roman" w:hAnsi="Times New Roman" w:eastAsia="Times New Roman" w:cs="Times New Roman"/>
          <w:color w:val="000000"/>
        </w:rPr>
        <w:t>C. assume</w:t>
      </w:r>
      <w:r>
        <w:rPr>
          <w:rFonts w:ascii="宋体" w:hAnsi="宋体" w:eastAsia="宋体" w:cs="宋体"/>
          <w:color w:val="000000"/>
        </w:rPr>
        <w:t>假设；</w:t>
      </w:r>
      <w:r>
        <w:rPr>
          <w:rFonts w:ascii="Times New Roman" w:hAnsi="Times New Roman" w:eastAsia="Times New Roman" w:cs="Times New Roman"/>
          <w:color w:val="000000"/>
        </w:rPr>
        <w:t>D. pronounce</w:t>
      </w:r>
      <w:r>
        <w:rPr>
          <w:rFonts w:ascii="宋体" w:hAnsi="宋体" w:eastAsia="宋体" w:cs="宋体"/>
          <w:color w:val="000000"/>
        </w:rPr>
        <w:t>发音，正确读出。根据后文“</w:t>
      </w:r>
      <w:r>
        <w:rPr>
          <w:rFonts w:ascii="Times New Roman" w:hAnsi="Times New Roman" w:eastAsia="Times New Roman" w:cs="Times New Roman"/>
          <w:color w:val="000000"/>
        </w:rPr>
        <w:t>I’d just call ‘Wheelbarrow’.</w:t>
      </w:r>
      <w:r>
        <w:rPr>
          <w:rFonts w:ascii="宋体" w:hAnsi="宋体" w:eastAsia="宋体" w:cs="宋体"/>
          <w:color w:val="000000"/>
        </w:rPr>
        <w:t>”可知，他会喊他们</w:t>
      </w:r>
      <w:r>
        <w:rPr>
          <w:rFonts w:ascii="Times New Roman" w:hAnsi="Times New Roman" w:eastAsia="Times New Roman" w:cs="Times New Roman"/>
          <w:color w:val="000000"/>
        </w:rPr>
        <w:t>Wheelbarrow</w:t>
      </w:r>
      <w:r>
        <w:rPr>
          <w:rFonts w:ascii="宋体" w:hAnsi="宋体" w:eastAsia="宋体" w:cs="宋体"/>
          <w:color w:val="000000"/>
        </w:rPr>
        <w:t>，故指当他无法正确读出别人的姓名时。故选</w:t>
      </w:r>
      <w:r>
        <w:rPr>
          <w:rFonts w:ascii="Times New Roman" w:hAnsi="Times New Roman" w:eastAsia="Times New Roman" w:cs="Times New Roman"/>
          <w:color w:val="000000"/>
        </w:rPr>
        <w:t>D</w:t>
      </w:r>
      <w:r>
        <w:rPr>
          <w:rFonts w:ascii="宋体" w:hAnsi="宋体" w:eastAsia="宋体" w:cs="宋体"/>
          <w:color w:val="000000"/>
        </w:rPr>
        <w:t>。</w:t>
      </w:r>
    </w:p>
    <w:p w14:paraId="52517EAE">
      <w:pPr>
        <w:spacing w:line="360" w:lineRule="auto"/>
        <w:jc w:val="both"/>
        <w:textAlignment w:val="center"/>
        <w:rPr>
          <w:color w:val="000000"/>
        </w:rPr>
      </w:pPr>
      <w:r>
        <w:rPr>
          <w:color w:val="000000"/>
        </w:rPr>
        <w:t>【28题详解】</w:t>
      </w:r>
    </w:p>
    <w:p w14:paraId="6ED20AF6">
      <w:pPr>
        <w:spacing w:line="360" w:lineRule="auto"/>
        <w:jc w:val="both"/>
        <w:textAlignment w:val="center"/>
        <w:rPr>
          <w:color w:val="000000"/>
        </w:rPr>
      </w:pPr>
      <w:r>
        <w:rPr>
          <w:rFonts w:ascii="宋体" w:hAnsi="宋体" w:eastAsia="宋体" w:cs="宋体"/>
          <w:color w:val="000000"/>
        </w:rPr>
        <w:t>考查副词词义辨析。句意：我儿子的姓名不常见，因此他就采用了</w:t>
      </w:r>
      <w:r>
        <w:rPr>
          <w:rFonts w:ascii="Times New Roman" w:hAnsi="Times New Roman" w:eastAsia="Times New Roman" w:cs="Times New Roman"/>
          <w:color w:val="000000"/>
        </w:rPr>
        <w:t>Wheelbarrow</w:t>
      </w:r>
      <w:r>
        <w:rPr>
          <w:rFonts w:ascii="宋体" w:hAnsi="宋体" w:eastAsia="宋体" w:cs="宋体"/>
          <w:color w:val="000000"/>
        </w:rPr>
        <w:t>这个名字。</w:t>
      </w:r>
      <w:r>
        <w:rPr>
          <w:rFonts w:ascii="Times New Roman" w:hAnsi="Times New Roman" w:eastAsia="Times New Roman" w:cs="Times New Roman"/>
          <w:color w:val="000000"/>
        </w:rPr>
        <w:t>A. clearly</w:t>
      </w:r>
      <w:r>
        <w:rPr>
          <w:rFonts w:ascii="宋体" w:hAnsi="宋体" w:eastAsia="宋体" w:cs="宋体"/>
          <w:color w:val="000000"/>
        </w:rPr>
        <w:t>清楚地；</w:t>
      </w:r>
      <w:r>
        <w:rPr>
          <w:rFonts w:ascii="Times New Roman" w:hAnsi="Times New Roman" w:eastAsia="Times New Roman" w:cs="Times New Roman"/>
          <w:color w:val="000000"/>
        </w:rPr>
        <w:t>B. directly</w:t>
      </w:r>
      <w:r>
        <w:rPr>
          <w:rFonts w:ascii="宋体" w:hAnsi="宋体" w:eastAsia="宋体" w:cs="宋体"/>
          <w:color w:val="000000"/>
        </w:rPr>
        <w:t>直接地；</w:t>
      </w:r>
      <w:r>
        <w:rPr>
          <w:rFonts w:ascii="Times New Roman" w:hAnsi="Times New Roman" w:eastAsia="Times New Roman" w:cs="Times New Roman"/>
          <w:color w:val="000000"/>
        </w:rPr>
        <w:t>C. eventually</w:t>
      </w:r>
      <w:r>
        <w:rPr>
          <w:rFonts w:ascii="宋体" w:hAnsi="宋体" w:eastAsia="宋体" w:cs="宋体"/>
          <w:color w:val="000000"/>
        </w:rPr>
        <w:t>最终地；</w:t>
      </w:r>
      <w:r>
        <w:rPr>
          <w:rFonts w:ascii="Times New Roman" w:hAnsi="Times New Roman" w:eastAsia="Times New Roman" w:cs="Times New Roman"/>
          <w:color w:val="000000"/>
        </w:rPr>
        <w:t>D. commonly</w:t>
      </w:r>
      <w:r>
        <w:rPr>
          <w:rFonts w:ascii="宋体" w:hAnsi="宋体" w:eastAsia="宋体" w:cs="宋体"/>
          <w:color w:val="000000"/>
        </w:rPr>
        <w:t>通常地。根据后文“</w:t>
      </w:r>
      <w:r>
        <w:rPr>
          <w:rFonts w:ascii="Times New Roman" w:hAnsi="Times New Roman" w:eastAsia="Times New Roman" w:cs="Times New Roman"/>
          <w:color w:val="000000"/>
        </w:rPr>
        <w:t xml:space="preserve">so he just </w:t>
      </w:r>
      <w:r>
        <w:rPr>
          <w:rFonts w:ascii="Times New Roman" w:hAnsi="Times New Roman" w:eastAsia="Times New Roman" w:cs="Times New Roman"/>
          <w:color w:val="000000"/>
          <w:u w:val="single"/>
        </w:rPr>
        <w:t>___9___</w:t>
      </w:r>
      <w:r>
        <w:rPr>
          <w:rFonts w:ascii="Times New Roman" w:hAnsi="Times New Roman" w:eastAsia="Times New Roman" w:cs="Times New Roman"/>
          <w:color w:val="000000"/>
        </w:rPr>
        <w:t xml:space="preserve"> “Wheelbarrow”.</w:t>
      </w:r>
      <w:r>
        <w:rPr>
          <w:rFonts w:ascii="宋体" w:hAnsi="宋体" w:eastAsia="宋体" w:cs="宋体"/>
          <w:color w:val="000000"/>
        </w:rPr>
        <w:t>”可知，他叫作者儿子</w:t>
      </w:r>
      <w:r>
        <w:rPr>
          <w:rFonts w:ascii="Times New Roman" w:hAnsi="Times New Roman" w:eastAsia="Times New Roman" w:cs="Times New Roman"/>
          <w:color w:val="000000"/>
        </w:rPr>
        <w:t>Wheelbarrow，</w:t>
      </w:r>
      <w:r>
        <w:rPr>
          <w:rFonts w:ascii="宋体" w:hAnsi="宋体" w:eastAsia="宋体" w:cs="宋体"/>
          <w:color w:val="000000"/>
        </w:rPr>
        <w:t>是因为作者儿子的名字不常见，他无法正确地喊出作者儿子的名字。故选</w:t>
      </w:r>
      <w:r>
        <w:rPr>
          <w:rFonts w:ascii="Times New Roman" w:hAnsi="Times New Roman" w:eastAsia="Times New Roman" w:cs="Times New Roman"/>
          <w:color w:val="000000"/>
        </w:rPr>
        <w:t>D</w:t>
      </w:r>
      <w:r>
        <w:rPr>
          <w:rFonts w:ascii="宋体" w:hAnsi="宋体" w:eastAsia="宋体" w:cs="宋体"/>
          <w:color w:val="000000"/>
        </w:rPr>
        <w:t>。</w:t>
      </w:r>
    </w:p>
    <w:p w14:paraId="2184FB31">
      <w:pPr>
        <w:spacing w:line="360" w:lineRule="auto"/>
        <w:jc w:val="both"/>
        <w:textAlignment w:val="center"/>
        <w:rPr>
          <w:color w:val="000000"/>
        </w:rPr>
      </w:pPr>
      <w:r>
        <w:rPr>
          <w:color w:val="000000"/>
        </w:rPr>
        <w:t>【29题详解】</w:t>
      </w:r>
    </w:p>
    <w:p w14:paraId="2A21F84E">
      <w:pPr>
        <w:spacing w:line="360" w:lineRule="auto"/>
        <w:jc w:val="both"/>
        <w:textAlignment w:val="center"/>
        <w:rPr>
          <w:color w:val="000000"/>
        </w:rPr>
      </w:pPr>
      <w:r>
        <w:rPr>
          <w:rFonts w:ascii="宋体" w:hAnsi="宋体" w:eastAsia="宋体" w:cs="宋体"/>
          <w:color w:val="000000"/>
        </w:rPr>
        <w:t>考查动词词义辨析。句意：同上。</w:t>
      </w:r>
      <w:r>
        <w:rPr>
          <w:rFonts w:ascii="Times New Roman" w:hAnsi="Times New Roman" w:eastAsia="Times New Roman" w:cs="Times New Roman"/>
          <w:color w:val="000000"/>
        </w:rPr>
        <w:t>A. preferred</w:t>
      </w:r>
      <w:r>
        <w:rPr>
          <w:rFonts w:ascii="宋体" w:hAnsi="宋体" w:eastAsia="宋体" w:cs="宋体"/>
          <w:color w:val="000000"/>
        </w:rPr>
        <w:t>更喜欢；</w:t>
      </w:r>
      <w:r>
        <w:rPr>
          <w:rFonts w:ascii="Times New Roman" w:hAnsi="Times New Roman" w:eastAsia="Times New Roman" w:cs="Times New Roman"/>
          <w:color w:val="000000"/>
        </w:rPr>
        <w:t>B. adopted</w:t>
      </w:r>
      <w:r>
        <w:rPr>
          <w:rFonts w:ascii="宋体" w:hAnsi="宋体" w:eastAsia="宋体" w:cs="宋体"/>
          <w:color w:val="000000"/>
        </w:rPr>
        <w:t>采用；</w:t>
      </w:r>
      <w:r>
        <w:rPr>
          <w:rFonts w:ascii="Times New Roman" w:hAnsi="Times New Roman" w:eastAsia="Times New Roman" w:cs="Times New Roman"/>
          <w:color w:val="000000"/>
        </w:rPr>
        <w:t>C. transformed</w:t>
      </w:r>
      <w:r>
        <w:rPr>
          <w:rFonts w:ascii="宋体" w:hAnsi="宋体" w:eastAsia="宋体" w:cs="宋体"/>
          <w:color w:val="000000"/>
        </w:rPr>
        <w:t>转变；</w:t>
      </w:r>
      <w:r>
        <w:rPr>
          <w:rFonts w:ascii="Times New Roman" w:hAnsi="Times New Roman" w:eastAsia="Times New Roman" w:cs="Times New Roman"/>
          <w:color w:val="000000"/>
        </w:rPr>
        <w:t>D. remembered</w:t>
      </w:r>
      <w:r>
        <w:rPr>
          <w:rFonts w:ascii="宋体" w:hAnsi="宋体" w:eastAsia="宋体" w:cs="宋体"/>
          <w:color w:val="000000"/>
        </w:rPr>
        <w:t>记住。根据前文“</w:t>
      </w:r>
      <w:r>
        <w:rPr>
          <w:rFonts w:ascii="Times New Roman" w:hAnsi="Times New Roman" w:eastAsia="Times New Roman" w:cs="Times New Roman"/>
          <w:color w:val="000000"/>
        </w:rPr>
        <w:t>And when I couldn’t</w:t>
      </w:r>
      <w:r>
        <w:rPr>
          <w:rFonts w:ascii="Times New Roman" w:hAnsi="Times New Roman" w:eastAsia="Times New Roman" w:cs="Times New Roman"/>
          <w:color w:val="000000"/>
          <w:u w:val="single"/>
        </w:rPr>
        <w:t>___7___</w:t>
      </w:r>
      <w:r>
        <w:rPr>
          <w:rFonts w:ascii="Times New Roman" w:hAnsi="Times New Roman" w:eastAsia="Times New Roman" w:cs="Times New Roman"/>
          <w:color w:val="000000"/>
        </w:rPr>
        <w:t xml:space="preserve"> somebody’s surname, I’d just call ‘Wheelbarrow’.</w:t>
      </w:r>
      <w:r>
        <w:rPr>
          <w:rFonts w:ascii="宋体" w:hAnsi="宋体" w:eastAsia="宋体" w:cs="宋体"/>
          <w:color w:val="000000"/>
        </w:rPr>
        <w:t>”可知，当他无法正确读出别人的姓名时，他就喊他们</w:t>
      </w:r>
      <w:r>
        <w:rPr>
          <w:rFonts w:ascii="Times New Roman" w:hAnsi="Times New Roman" w:eastAsia="Times New Roman" w:cs="Times New Roman"/>
          <w:color w:val="000000"/>
        </w:rPr>
        <w:t>Wheelbarrow</w:t>
      </w:r>
      <w:r>
        <w:rPr>
          <w:rFonts w:ascii="宋体" w:hAnsi="宋体" w:eastAsia="宋体" w:cs="宋体"/>
          <w:color w:val="000000"/>
        </w:rPr>
        <w:t>，故此处他便采用了</w:t>
      </w:r>
      <w:r>
        <w:rPr>
          <w:rFonts w:ascii="Times New Roman" w:hAnsi="Times New Roman" w:eastAsia="Times New Roman" w:cs="Times New Roman"/>
          <w:color w:val="000000"/>
        </w:rPr>
        <w:t>Wheelbarrow</w:t>
      </w:r>
      <w:r>
        <w:rPr>
          <w:rFonts w:ascii="宋体" w:hAnsi="宋体" w:eastAsia="宋体" w:cs="宋体"/>
          <w:color w:val="000000"/>
        </w:rPr>
        <w:t>这个名字来称呼作者的儿子。故选</w:t>
      </w:r>
      <w:r>
        <w:rPr>
          <w:rFonts w:ascii="Times New Roman" w:hAnsi="Times New Roman" w:eastAsia="Times New Roman" w:cs="Times New Roman"/>
          <w:color w:val="000000"/>
        </w:rPr>
        <w:t>B</w:t>
      </w:r>
      <w:r>
        <w:rPr>
          <w:rFonts w:ascii="宋体" w:hAnsi="宋体" w:eastAsia="宋体" w:cs="宋体"/>
          <w:color w:val="000000"/>
        </w:rPr>
        <w:t>。</w:t>
      </w:r>
    </w:p>
    <w:p w14:paraId="1B1565E1">
      <w:pPr>
        <w:spacing w:line="360" w:lineRule="auto"/>
        <w:jc w:val="both"/>
        <w:textAlignment w:val="center"/>
        <w:rPr>
          <w:color w:val="000000"/>
        </w:rPr>
      </w:pPr>
      <w:r>
        <w:rPr>
          <w:color w:val="000000"/>
        </w:rPr>
        <w:t>【30题详解】</w:t>
      </w:r>
    </w:p>
    <w:p w14:paraId="1DA557A7">
      <w:pPr>
        <w:spacing w:line="360" w:lineRule="auto"/>
        <w:jc w:val="both"/>
        <w:textAlignment w:val="center"/>
        <w:rPr>
          <w:color w:val="000000"/>
        </w:rPr>
      </w:pPr>
      <w:r>
        <w:rPr>
          <w:rFonts w:ascii="宋体" w:hAnsi="宋体" w:eastAsia="宋体" w:cs="宋体"/>
          <w:color w:val="000000"/>
        </w:rPr>
        <w:t>考查形容词词义辨析。句意：很明显，这一“永远不要说我不能”的规则不适用于正确发音外国名字。</w:t>
      </w:r>
      <w:r>
        <w:rPr>
          <w:rFonts w:ascii="Times New Roman" w:hAnsi="Times New Roman" w:eastAsia="Times New Roman" w:cs="Times New Roman"/>
          <w:color w:val="000000"/>
        </w:rPr>
        <w:t>A. official</w:t>
      </w:r>
      <w:r>
        <w:rPr>
          <w:rFonts w:ascii="宋体" w:hAnsi="宋体" w:eastAsia="宋体" w:cs="宋体"/>
          <w:color w:val="000000"/>
        </w:rPr>
        <w:t>官方的；</w:t>
      </w:r>
      <w:r>
        <w:rPr>
          <w:rFonts w:ascii="Times New Roman" w:hAnsi="Times New Roman" w:eastAsia="Times New Roman" w:cs="Times New Roman"/>
          <w:color w:val="000000"/>
        </w:rPr>
        <w:t>B. personal</w:t>
      </w:r>
      <w:r>
        <w:rPr>
          <w:rFonts w:ascii="宋体" w:hAnsi="宋体" w:eastAsia="宋体" w:cs="宋体"/>
          <w:color w:val="000000"/>
        </w:rPr>
        <w:t>个人的；</w:t>
      </w:r>
      <w:r>
        <w:rPr>
          <w:rFonts w:ascii="Times New Roman" w:hAnsi="Times New Roman" w:eastAsia="Times New Roman" w:cs="Times New Roman"/>
          <w:color w:val="000000"/>
        </w:rPr>
        <w:t>C. foreign</w:t>
      </w:r>
      <w:r>
        <w:rPr>
          <w:rFonts w:ascii="宋体" w:hAnsi="宋体" w:eastAsia="宋体" w:cs="宋体"/>
          <w:color w:val="000000"/>
        </w:rPr>
        <w:t>外国的；</w:t>
      </w:r>
      <w:r>
        <w:rPr>
          <w:rFonts w:ascii="Times New Roman" w:hAnsi="Times New Roman" w:eastAsia="Times New Roman" w:cs="Times New Roman"/>
          <w:color w:val="000000"/>
        </w:rPr>
        <w:t>D. unknown</w:t>
      </w:r>
      <w:r>
        <w:rPr>
          <w:rFonts w:ascii="宋体" w:hAnsi="宋体" w:eastAsia="宋体" w:cs="宋体"/>
          <w:color w:val="000000"/>
        </w:rPr>
        <w:t>未知的。根据后文“</w:t>
      </w:r>
      <w:r>
        <w:rPr>
          <w:rFonts w:ascii="Times New Roman" w:hAnsi="Times New Roman" w:eastAsia="Times New Roman" w:cs="Times New Roman"/>
          <w:color w:val="000000"/>
        </w:rPr>
        <w:t xml:space="preserve">The message you have sent to my boy is that his name is so foreign that it’s not worthy of </w:t>
      </w:r>
      <w:r>
        <w:rPr>
          <w:rFonts w:ascii="Times New Roman" w:hAnsi="Times New Roman" w:eastAsia="Times New Roman" w:cs="Times New Roman"/>
          <w:color w:val="000000"/>
          <w:u w:val="single"/>
        </w:rPr>
        <w:t>___12___</w:t>
      </w:r>
      <w:r>
        <w:rPr>
          <w:rFonts w:ascii="Times New Roman" w:hAnsi="Times New Roman" w:eastAsia="Times New Roman" w:cs="Times New Roman"/>
          <w:color w:val="000000"/>
        </w:rPr>
        <w:t>.</w:t>
      </w:r>
      <w:r>
        <w:rPr>
          <w:rFonts w:ascii="宋体" w:hAnsi="宋体" w:eastAsia="宋体" w:cs="宋体"/>
          <w:color w:val="000000"/>
        </w:rPr>
        <w:t>”的词义复现可知，作者的儿子的名字就像是个外国的名字，故他的规则不适用于正确发音外国的名字。故选</w:t>
      </w:r>
      <w:r>
        <w:rPr>
          <w:rFonts w:ascii="Times New Roman" w:hAnsi="Times New Roman" w:eastAsia="Times New Roman" w:cs="Times New Roman"/>
          <w:color w:val="000000"/>
        </w:rPr>
        <w:t>C</w:t>
      </w:r>
      <w:r>
        <w:rPr>
          <w:rFonts w:ascii="宋体" w:hAnsi="宋体" w:eastAsia="宋体" w:cs="宋体"/>
          <w:color w:val="000000"/>
        </w:rPr>
        <w:t>。</w:t>
      </w:r>
    </w:p>
    <w:p w14:paraId="57EA65C5">
      <w:pPr>
        <w:spacing w:line="360" w:lineRule="auto"/>
        <w:jc w:val="both"/>
        <w:textAlignment w:val="center"/>
        <w:rPr>
          <w:color w:val="000000"/>
        </w:rPr>
      </w:pPr>
      <w:r>
        <w:rPr>
          <w:color w:val="000000"/>
        </w:rPr>
        <w:t>【31题详解】</w:t>
      </w:r>
    </w:p>
    <w:p w14:paraId="279A6A2E">
      <w:pPr>
        <w:spacing w:line="360" w:lineRule="auto"/>
        <w:jc w:val="both"/>
        <w:textAlignment w:val="center"/>
        <w:rPr>
          <w:color w:val="000000"/>
        </w:rPr>
      </w:pPr>
      <w:r>
        <w:rPr>
          <w:rFonts w:ascii="宋体" w:hAnsi="宋体" w:eastAsia="宋体" w:cs="宋体"/>
          <w:color w:val="000000"/>
        </w:rPr>
        <w:t>考查动词词义辨析。句意：同上。</w:t>
      </w:r>
      <w:r>
        <w:rPr>
          <w:rFonts w:ascii="Times New Roman" w:hAnsi="Times New Roman" w:eastAsia="Times New Roman" w:cs="Times New Roman"/>
          <w:color w:val="000000"/>
        </w:rPr>
        <w:t>A. challenged</w:t>
      </w:r>
      <w:r>
        <w:rPr>
          <w:rFonts w:ascii="宋体" w:hAnsi="宋体" w:eastAsia="宋体" w:cs="宋体"/>
          <w:color w:val="000000"/>
        </w:rPr>
        <w:t>挑战；</w:t>
      </w:r>
      <w:r>
        <w:rPr>
          <w:rFonts w:ascii="Times New Roman" w:hAnsi="Times New Roman" w:eastAsia="Times New Roman" w:cs="Times New Roman"/>
          <w:color w:val="000000"/>
        </w:rPr>
        <w:t>B. rejected</w:t>
      </w:r>
      <w:r>
        <w:rPr>
          <w:rFonts w:ascii="宋体" w:hAnsi="宋体" w:eastAsia="宋体" w:cs="宋体"/>
          <w:color w:val="000000"/>
        </w:rPr>
        <w:t>反对；</w:t>
      </w:r>
      <w:r>
        <w:rPr>
          <w:rFonts w:ascii="Times New Roman" w:hAnsi="Times New Roman" w:eastAsia="Times New Roman" w:cs="Times New Roman"/>
          <w:color w:val="000000"/>
        </w:rPr>
        <w:t>C. ignored</w:t>
      </w:r>
      <w:r>
        <w:rPr>
          <w:rFonts w:ascii="宋体" w:hAnsi="宋体" w:eastAsia="宋体" w:cs="宋体"/>
          <w:color w:val="000000"/>
        </w:rPr>
        <w:t>忽视；</w:t>
      </w:r>
      <w:r>
        <w:rPr>
          <w:rFonts w:ascii="Times New Roman" w:hAnsi="Times New Roman" w:eastAsia="Times New Roman" w:cs="Times New Roman"/>
          <w:color w:val="000000"/>
        </w:rPr>
        <w:t>D. experienced</w:t>
      </w:r>
      <w:r>
        <w:rPr>
          <w:rFonts w:ascii="宋体" w:hAnsi="宋体" w:eastAsia="宋体" w:cs="宋体"/>
          <w:color w:val="000000"/>
        </w:rPr>
        <w:t>经历。根据前文“</w:t>
      </w:r>
      <w:r>
        <w:rPr>
          <w:rFonts w:ascii="Times New Roman" w:hAnsi="Times New Roman" w:eastAsia="Times New Roman" w:cs="Times New Roman"/>
          <w:color w:val="000000"/>
        </w:rPr>
        <w:t>as a second-generation Australian</w:t>
      </w:r>
      <w:r>
        <w:rPr>
          <w:rFonts w:ascii="宋体" w:hAnsi="宋体" w:eastAsia="宋体" w:cs="宋体"/>
          <w:color w:val="000000"/>
        </w:rPr>
        <w:t>”可知，作者是第二代澳大利亚人，故正确读出别人的名字对作者来说是一个必经的经历。故选</w:t>
      </w:r>
      <w:r>
        <w:rPr>
          <w:rFonts w:ascii="Times New Roman" w:hAnsi="Times New Roman" w:eastAsia="Times New Roman" w:cs="Times New Roman"/>
          <w:color w:val="000000"/>
        </w:rPr>
        <w:t>D</w:t>
      </w:r>
      <w:r>
        <w:rPr>
          <w:rFonts w:ascii="宋体" w:hAnsi="宋体" w:eastAsia="宋体" w:cs="宋体"/>
          <w:color w:val="000000"/>
        </w:rPr>
        <w:t>。</w:t>
      </w:r>
    </w:p>
    <w:p w14:paraId="46269879">
      <w:pPr>
        <w:spacing w:line="360" w:lineRule="auto"/>
        <w:jc w:val="both"/>
        <w:textAlignment w:val="center"/>
        <w:rPr>
          <w:color w:val="000000"/>
        </w:rPr>
      </w:pPr>
      <w:r>
        <w:rPr>
          <w:color w:val="000000"/>
        </w:rPr>
        <w:t>【32题详解】</w:t>
      </w:r>
    </w:p>
    <w:p w14:paraId="71020EC7">
      <w:pPr>
        <w:spacing w:line="360" w:lineRule="auto"/>
        <w:jc w:val="both"/>
        <w:textAlignment w:val="center"/>
        <w:rPr>
          <w:color w:val="000000"/>
        </w:rPr>
      </w:pPr>
      <w:r>
        <w:rPr>
          <w:rFonts w:ascii="宋体" w:hAnsi="宋体" w:eastAsia="宋体" w:cs="宋体"/>
          <w:color w:val="000000"/>
        </w:rPr>
        <w:t>考查名词词义辨析。句意：“对不起，先生，”我妻子突然开口，对领导微笑着说，“你给我儿子的信息是，他的名字太陌生了以至于不值得努力去读出来。”</w:t>
      </w:r>
      <w:r>
        <w:rPr>
          <w:rFonts w:ascii="Times New Roman" w:hAnsi="Times New Roman" w:eastAsia="Times New Roman" w:cs="Times New Roman"/>
          <w:color w:val="000000"/>
        </w:rPr>
        <w:t>A. praise</w:t>
      </w:r>
      <w:r>
        <w:rPr>
          <w:rFonts w:ascii="宋体" w:hAnsi="宋体" w:eastAsia="宋体" w:cs="宋体"/>
          <w:color w:val="000000"/>
        </w:rPr>
        <w:t>表扬；</w:t>
      </w:r>
      <w:r>
        <w:rPr>
          <w:rFonts w:ascii="Times New Roman" w:hAnsi="Times New Roman" w:eastAsia="Times New Roman" w:cs="Times New Roman"/>
          <w:color w:val="000000"/>
        </w:rPr>
        <w:t>B. effort</w:t>
      </w:r>
      <w:r>
        <w:rPr>
          <w:rFonts w:ascii="宋体" w:hAnsi="宋体" w:eastAsia="宋体" w:cs="宋体"/>
          <w:color w:val="000000"/>
        </w:rPr>
        <w:t>努力；</w:t>
      </w:r>
      <w:r>
        <w:rPr>
          <w:rFonts w:ascii="Times New Roman" w:hAnsi="Times New Roman" w:eastAsia="Times New Roman" w:cs="Times New Roman"/>
          <w:color w:val="000000"/>
        </w:rPr>
        <w:t>C. support</w:t>
      </w:r>
      <w:r>
        <w:rPr>
          <w:rFonts w:ascii="宋体" w:hAnsi="宋体" w:eastAsia="宋体" w:cs="宋体"/>
          <w:color w:val="000000"/>
        </w:rPr>
        <w:t>努力；</w:t>
      </w:r>
      <w:r>
        <w:rPr>
          <w:rFonts w:ascii="Times New Roman" w:hAnsi="Times New Roman" w:eastAsia="Times New Roman" w:cs="Times New Roman"/>
          <w:color w:val="000000"/>
        </w:rPr>
        <w:t>D. protection</w:t>
      </w:r>
      <w:r>
        <w:rPr>
          <w:rFonts w:ascii="宋体" w:hAnsi="宋体" w:eastAsia="宋体" w:cs="宋体"/>
          <w:color w:val="000000"/>
        </w:rPr>
        <w:t>保护。根据前文“</w:t>
      </w:r>
      <w:r>
        <w:rPr>
          <w:rFonts w:ascii="Times New Roman" w:hAnsi="Times New Roman" w:eastAsia="Times New Roman" w:cs="Times New Roman"/>
          <w:color w:val="000000"/>
        </w:rPr>
        <w:t xml:space="preserve">My son’s surname is not </w:t>
      </w:r>
      <w:r>
        <w:rPr>
          <w:rFonts w:ascii="Times New Roman" w:hAnsi="Times New Roman" w:eastAsia="Times New Roman" w:cs="Times New Roman"/>
          <w:color w:val="000000"/>
          <w:u w:val="single"/>
        </w:rPr>
        <w:t>___8___</w:t>
      </w:r>
      <w:r>
        <w:rPr>
          <w:rFonts w:ascii="Times New Roman" w:hAnsi="Times New Roman" w:eastAsia="Times New Roman" w:cs="Times New Roman"/>
          <w:color w:val="000000"/>
        </w:rPr>
        <w:t xml:space="preserve"> seen, so he just </w:t>
      </w:r>
      <w:r>
        <w:rPr>
          <w:rFonts w:ascii="Times New Roman" w:hAnsi="Times New Roman" w:eastAsia="Times New Roman" w:cs="Times New Roman"/>
          <w:color w:val="000000"/>
          <w:u w:val="single"/>
        </w:rPr>
        <w:t>___9___</w:t>
      </w:r>
      <w:r>
        <w:rPr>
          <w:rFonts w:ascii="Times New Roman" w:hAnsi="Times New Roman" w:eastAsia="Times New Roman" w:cs="Times New Roman"/>
          <w:color w:val="000000"/>
        </w:rPr>
        <w:t xml:space="preserve"> “Wheelbarrow”.</w:t>
      </w:r>
      <w:r>
        <w:rPr>
          <w:rFonts w:ascii="宋体" w:hAnsi="宋体" w:eastAsia="宋体" w:cs="宋体"/>
          <w:color w:val="000000"/>
        </w:rPr>
        <w:t>”可知，作者的儿子的姓名太陌生了，因此他直接用</w:t>
      </w:r>
      <w:r>
        <w:rPr>
          <w:rFonts w:ascii="Times New Roman" w:hAnsi="Times New Roman" w:eastAsia="Times New Roman" w:cs="Times New Roman"/>
          <w:color w:val="000000"/>
        </w:rPr>
        <w:t>Wheelbarrow</w:t>
      </w:r>
      <w:r>
        <w:rPr>
          <w:rFonts w:ascii="宋体" w:hAnsi="宋体" w:eastAsia="宋体" w:cs="宋体"/>
          <w:color w:val="000000"/>
        </w:rPr>
        <w:t>来代替，故作者的儿子的名字不值得他努力去读出来。故选</w:t>
      </w:r>
      <w:r>
        <w:rPr>
          <w:rFonts w:ascii="Times New Roman" w:hAnsi="Times New Roman" w:eastAsia="Times New Roman" w:cs="Times New Roman"/>
          <w:color w:val="000000"/>
        </w:rPr>
        <w:t>B</w:t>
      </w:r>
      <w:r>
        <w:rPr>
          <w:rFonts w:ascii="宋体" w:hAnsi="宋体" w:eastAsia="宋体" w:cs="宋体"/>
          <w:color w:val="000000"/>
        </w:rPr>
        <w:t>。</w:t>
      </w:r>
    </w:p>
    <w:p w14:paraId="0B415643">
      <w:pPr>
        <w:spacing w:line="360" w:lineRule="auto"/>
        <w:jc w:val="both"/>
        <w:textAlignment w:val="center"/>
        <w:rPr>
          <w:color w:val="000000"/>
        </w:rPr>
      </w:pPr>
      <w:r>
        <w:rPr>
          <w:color w:val="000000"/>
        </w:rPr>
        <w:t>【33题详解】</w:t>
      </w:r>
    </w:p>
    <w:p w14:paraId="3B65B857">
      <w:pPr>
        <w:spacing w:line="360" w:lineRule="auto"/>
        <w:jc w:val="both"/>
        <w:textAlignment w:val="center"/>
        <w:rPr>
          <w:color w:val="000000"/>
        </w:rPr>
      </w:pPr>
      <w:r>
        <w:rPr>
          <w:rFonts w:ascii="宋体" w:hAnsi="宋体" w:eastAsia="宋体" w:cs="宋体"/>
          <w:color w:val="000000"/>
        </w:rPr>
        <w:t>考查形容词词义辨析。句意：把名字读错了也没关系，但至少要有信心去尝试。</w:t>
      </w:r>
      <w:r>
        <w:rPr>
          <w:rFonts w:ascii="Times New Roman" w:hAnsi="Times New Roman" w:eastAsia="Times New Roman" w:cs="Times New Roman"/>
          <w:color w:val="000000"/>
        </w:rPr>
        <w:t>A. wrong</w:t>
      </w:r>
      <w:r>
        <w:rPr>
          <w:rFonts w:ascii="宋体" w:hAnsi="宋体" w:eastAsia="宋体" w:cs="宋体"/>
          <w:color w:val="000000"/>
        </w:rPr>
        <w:t>错误的；</w:t>
      </w:r>
      <w:r>
        <w:rPr>
          <w:rFonts w:ascii="Times New Roman" w:hAnsi="Times New Roman" w:eastAsia="Times New Roman" w:cs="Times New Roman"/>
          <w:color w:val="000000"/>
        </w:rPr>
        <w:t>B. lost</w:t>
      </w:r>
      <w:r>
        <w:rPr>
          <w:rFonts w:ascii="宋体" w:hAnsi="宋体" w:eastAsia="宋体" w:cs="宋体"/>
          <w:color w:val="000000"/>
        </w:rPr>
        <w:t>丢失的；</w:t>
      </w:r>
      <w:r>
        <w:rPr>
          <w:rFonts w:ascii="Times New Roman" w:hAnsi="Times New Roman" w:eastAsia="Times New Roman" w:cs="Times New Roman"/>
          <w:color w:val="000000"/>
        </w:rPr>
        <w:t>C. ready</w:t>
      </w:r>
      <w:r>
        <w:rPr>
          <w:rFonts w:ascii="宋体" w:hAnsi="宋体" w:eastAsia="宋体" w:cs="宋体"/>
          <w:color w:val="000000"/>
        </w:rPr>
        <w:t>正确的；</w:t>
      </w:r>
      <w:r>
        <w:rPr>
          <w:rFonts w:ascii="Times New Roman" w:hAnsi="Times New Roman" w:eastAsia="Times New Roman" w:cs="Times New Roman"/>
          <w:color w:val="000000"/>
        </w:rPr>
        <w:t>D. fixed</w:t>
      </w:r>
      <w:r>
        <w:rPr>
          <w:rFonts w:ascii="宋体" w:hAnsi="宋体" w:eastAsia="宋体" w:cs="宋体"/>
          <w:color w:val="000000"/>
        </w:rPr>
        <w:t>固定的。根据后文“</w:t>
      </w:r>
      <w:r>
        <w:rPr>
          <w:rFonts w:ascii="Times New Roman" w:hAnsi="Times New Roman" w:eastAsia="Times New Roman" w:cs="Times New Roman"/>
          <w:color w:val="000000"/>
        </w:rPr>
        <w:t xml:space="preserve">but at least show </w:t>
      </w:r>
      <w:r>
        <w:rPr>
          <w:rFonts w:ascii="Times New Roman" w:hAnsi="Times New Roman" w:eastAsia="Times New Roman" w:cs="Times New Roman"/>
          <w:color w:val="000000"/>
          <w:u w:val="single"/>
        </w:rPr>
        <w:t>___14___</w:t>
      </w:r>
      <w:r>
        <w:rPr>
          <w:rFonts w:ascii="Times New Roman" w:hAnsi="Times New Roman" w:eastAsia="Times New Roman" w:cs="Times New Roman"/>
          <w:color w:val="000000"/>
        </w:rPr>
        <w:t xml:space="preserve"> to have a try.</w:t>
      </w:r>
      <w:r>
        <w:rPr>
          <w:rFonts w:ascii="宋体" w:hAnsi="宋体" w:eastAsia="宋体" w:cs="宋体"/>
          <w:color w:val="000000"/>
        </w:rPr>
        <w:t>”可知，至少要尝试一下，故此处指把名字读错了也没关系，但至少要尝试一下。故选</w:t>
      </w:r>
      <w:r>
        <w:rPr>
          <w:rFonts w:ascii="Times New Roman" w:hAnsi="Times New Roman" w:eastAsia="Times New Roman" w:cs="Times New Roman"/>
          <w:color w:val="000000"/>
        </w:rPr>
        <w:t>A</w:t>
      </w:r>
      <w:r>
        <w:rPr>
          <w:rFonts w:ascii="宋体" w:hAnsi="宋体" w:eastAsia="宋体" w:cs="宋体"/>
          <w:color w:val="000000"/>
        </w:rPr>
        <w:t>。</w:t>
      </w:r>
    </w:p>
    <w:p w14:paraId="09FF685E">
      <w:pPr>
        <w:spacing w:line="360" w:lineRule="auto"/>
        <w:jc w:val="both"/>
        <w:textAlignment w:val="center"/>
        <w:rPr>
          <w:color w:val="000000"/>
        </w:rPr>
      </w:pPr>
      <w:r>
        <w:rPr>
          <w:color w:val="000000"/>
        </w:rPr>
        <w:t>【34题详解】</w:t>
      </w:r>
    </w:p>
    <w:p w14:paraId="2F91A12D">
      <w:pPr>
        <w:spacing w:line="360" w:lineRule="auto"/>
        <w:jc w:val="both"/>
        <w:textAlignment w:val="center"/>
        <w:rPr>
          <w:color w:val="000000"/>
        </w:rPr>
      </w:pPr>
      <w:r>
        <w:rPr>
          <w:rFonts w:ascii="宋体" w:hAnsi="宋体" w:eastAsia="宋体" w:cs="宋体"/>
          <w:color w:val="000000"/>
        </w:rPr>
        <w:t>考查名词词义辨析。句意：同上。</w:t>
      </w:r>
      <w:r>
        <w:rPr>
          <w:rFonts w:ascii="Times New Roman" w:hAnsi="Times New Roman" w:eastAsia="Times New Roman" w:cs="Times New Roman"/>
          <w:color w:val="000000"/>
        </w:rPr>
        <w:t>A. confidence</w:t>
      </w:r>
      <w:r>
        <w:rPr>
          <w:rFonts w:ascii="宋体" w:hAnsi="宋体" w:eastAsia="宋体" w:cs="宋体"/>
          <w:color w:val="000000"/>
        </w:rPr>
        <w:t>；</w:t>
      </w:r>
      <w:r>
        <w:rPr>
          <w:rFonts w:ascii="Times New Roman" w:hAnsi="Times New Roman" w:eastAsia="Times New Roman" w:cs="Times New Roman"/>
          <w:color w:val="000000"/>
        </w:rPr>
        <w:t>B. honesty</w:t>
      </w:r>
      <w:r>
        <w:rPr>
          <w:rFonts w:ascii="宋体" w:hAnsi="宋体" w:eastAsia="宋体" w:cs="宋体"/>
          <w:color w:val="000000"/>
        </w:rPr>
        <w:t>诚实；</w:t>
      </w:r>
      <w:r>
        <w:rPr>
          <w:rFonts w:ascii="Times New Roman" w:hAnsi="Times New Roman" w:eastAsia="Times New Roman" w:cs="Times New Roman"/>
          <w:color w:val="000000"/>
        </w:rPr>
        <w:t>C. respect</w:t>
      </w:r>
      <w:r>
        <w:rPr>
          <w:rFonts w:ascii="宋体" w:hAnsi="宋体" w:eastAsia="宋体" w:cs="宋体"/>
          <w:color w:val="000000"/>
        </w:rPr>
        <w:t>尊敬；</w:t>
      </w:r>
      <w:r>
        <w:rPr>
          <w:rFonts w:ascii="Times New Roman" w:hAnsi="Times New Roman" w:eastAsia="Times New Roman" w:cs="Times New Roman"/>
          <w:color w:val="000000"/>
        </w:rPr>
        <w:t>D. pride</w:t>
      </w:r>
      <w:r>
        <w:rPr>
          <w:rFonts w:ascii="宋体" w:hAnsi="宋体" w:eastAsia="宋体" w:cs="宋体"/>
          <w:color w:val="000000"/>
        </w:rPr>
        <w:t>骄傲。根据后文“</w:t>
      </w:r>
      <w:r>
        <w:rPr>
          <w:rFonts w:ascii="Times New Roman" w:hAnsi="Times New Roman" w:eastAsia="Times New Roman" w:cs="Times New Roman"/>
          <w:color w:val="000000"/>
        </w:rPr>
        <w:t>Never say ‘I can’t’, sir. Always say ‘I’ll try’.</w:t>
      </w:r>
      <w:r>
        <w:rPr>
          <w:rFonts w:ascii="宋体" w:hAnsi="宋体" w:eastAsia="宋体" w:cs="宋体"/>
          <w:color w:val="000000"/>
        </w:rPr>
        <w:t>”可知，这一条准则就是“不要说自己不行，要说自己会尝试”可知，读错了作者的儿子的名字没关系，但至少要对自己这一准则表示尊敬，要去尝试。故选</w:t>
      </w:r>
      <w:r>
        <w:rPr>
          <w:rFonts w:ascii="Times New Roman" w:hAnsi="Times New Roman" w:eastAsia="Times New Roman" w:cs="Times New Roman"/>
          <w:color w:val="000000"/>
        </w:rPr>
        <w:t>C</w:t>
      </w:r>
      <w:r>
        <w:rPr>
          <w:rFonts w:ascii="宋体" w:hAnsi="宋体" w:eastAsia="宋体" w:cs="宋体"/>
          <w:color w:val="000000"/>
        </w:rPr>
        <w:t>。</w:t>
      </w:r>
    </w:p>
    <w:p w14:paraId="7FECEEED">
      <w:pPr>
        <w:spacing w:line="360" w:lineRule="auto"/>
        <w:jc w:val="both"/>
        <w:textAlignment w:val="center"/>
        <w:rPr>
          <w:color w:val="000000"/>
        </w:rPr>
      </w:pPr>
      <w:r>
        <w:rPr>
          <w:color w:val="000000"/>
        </w:rPr>
        <w:t>【35题详解】</w:t>
      </w:r>
    </w:p>
    <w:p w14:paraId="4C640CEC">
      <w:pPr>
        <w:spacing w:line="360" w:lineRule="auto"/>
        <w:jc w:val="both"/>
        <w:textAlignment w:val="center"/>
        <w:rPr>
          <w:color w:val="000000"/>
        </w:rPr>
      </w:pPr>
      <w:r>
        <w:rPr>
          <w:rFonts w:ascii="宋体" w:hAnsi="宋体" w:eastAsia="宋体" w:cs="宋体"/>
          <w:color w:val="000000"/>
        </w:rPr>
        <w:t>考查形容词词义辨析。句意：感到很羞愧，组长道歉了，并询问我儿子如何正确发音他的名字。</w:t>
      </w:r>
      <w:r>
        <w:rPr>
          <w:rFonts w:ascii="Times New Roman" w:hAnsi="Times New Roman" w:eastAsia="Times New Roman" w:cs="Times New Roman"/>
          <w:color w:val="000000"/>
        </w:rPr>
        <w:t>A. Excited</w:t>
      </w:r>
      <w:r>
        <w:rPr>
          <w:rFonts w:ascii="宋体" w:hAnsi="宋体" w:eastAsia="宋体" w:cs="宋体"/>
          <w:color w:val="000000"/>
        </w:rPr>
        <w:t>激动的；</w:t>
      </w:r>
      <w:r>
        <w:rPr>
          <w:rFonts w:ascii="Times New Roman" w:hAnsi="Times New Roman" w:eastAsia="Times New Roman" w:cs="Times New Roman"/>
          <w:color w:val="000000"/>
        </w:rPr>
        <w:t>B. Ashamed</w:t>
      </w:r>
      <w:r>
        <w:rPr>
          <w:rFonts w:ascii="宋体" w:hAnsi="宋体" w:eastAsia="宋体" w:cs="宋体"/>
          <w:color w:val="000000"/>
        </w:rPr>
        <w:t>羞愧的；</w:t>
      </w:r>
      <w:r>
        <w:rPr>
          <w:rFonts w:ascii="Times New Roman" w:hAnsi="Times New Roman" w:eastAsia="Times New Roman" w:cs="Times New Roman"/>
          <w:color w:val="000000"/>
        </w:rPr>
        <w:t>C. Motivated</w:t>
      </w:r>
      <w:r>
        <w:rPr>
          <w:rFonts w:ascii="宋体" w:hAnsi="宋体" w:eastAsia="宋体" w:cs="宋体"/>
          <w:color w:val="000000"/>
        </w:rPr>
        <w:t>激励的；</w:t>
      </w:r>
      <w:r>
        <w:rPr>
          <w:rFonts w:ascii="Times New Roman" w:hAnsi="Times New Roman" w:eastAsia="Times New Roman" w:cs="Times New Roman"/>
          <w:color w:val="000000"/>
        </w:rPr>
        <w:t>D. Disappointed</w:t>
      </w:r>
      <w:r>
        <w:rPr>
          <w:rFonts w:ascii="宋体" w:hAnsi="宋体" w:eastAsia="宋体" w:cs="宋体"/>
          <w:color w:val="000000"/>
        </w:rPr>
        <w:t>失望的。根据前文“</w:t>
      </w:r>
      <w:r>
        <w:rPr>
          <w:rFonts w:ascii="Times New Roman" w:hAnsi="Times New Roman" w:eastAsia="Times New Roman" w:cs="Times New Roman"/>
          <w:color w:val="000000"/>
        </w:rPr>
        <w:t xml:space="preserve">“Excuse me, sir,” my wife suddenly spoke up, smiling at the leader. “The message you have sent to my boy is that his name is so foreign that it’s not worthy of </w:t>
      </w:r>
      <w:r>
        <w:rPr>
          <w:rFonts w:ascii="Times New Roman" w:hAnsi="Times New Roman" w:eastAsia="Times New Roman" w:cs="Times New Roman"/>
          <w:color w:val="000000"/>
          <w:u w:val="single"/>
        </w:rPr>
        <w:t>___12___</w:t>
      </w:r>
      <w:r>
        <w:rPr>
          <w:rFonts w:ascii="Times New Roman" w:hAnsi="Times New Roman" w:eastAsia="Times New Roman" w:cs="Times New Roman"/>
          <w:color w:val="000000"/>
        </w:rPr>
        <w:t xml:space="preserve">. The point is, it’s okay to get the name </w:t>
      </w:r>
      <w:r>
        <w:rPr>
          <w:rFonts w:ascii="Times New Roman" w:hAnsi="Times New Roman" w:eastAsia="Times New Roman" w:cs="Times New Roman"/>
          <w:color w:val="000000"/>
          <w:u w:val="single"/>
        </w:rPr>
        <w:t>___13___</w:t>
      </w:r>
      <w:r>
        <w:rPr>
          <w:rFonts w:ascii="Times New Roman" w:hAnsi="Times New Roman" w:eastAsia="Times New Roman" w:cs="Times New Roman"/>
          <w:color w:val="000000"/>
        </w:rPr>
        <w:t xml:space="preserve"> but at least show </w:t>
      </w:r>
      <w:r>
        <w:rPr>
          <w:rFonts w:ascii="Times New Roman" w:hAnsi="Times New Roman" w:eastAsia="Times New Roman" w:cs="Times New Roman"/>
          <w:color w:val="000000"/>
          <w:u w:val="single"/>
        </w:rPr>
        <w:t>___14___</w:t>
      </w:r>
      <w:r>
        <w:rPr>
          <w:rFonts w:ascii="Times New Roman" w:hAnsi="Times New Roman" w:eastAsia="Times New Roman" w:cs="Times New Roman"/>
          <w:color w:val="000000"/>
        </w:rPr>
        <w:t xml:space="preserve"> to have a try.</w:t>
      </w:r>
      <w:r>
        <w:rPr>
          <w:rFonts w:ascii="宋体" w:hAnsi="宋体" w:eastAsia="宋体" w:cs="宋体"/>
          <w:color w:val="000000"/>
        </w:rPr>
        <w:t>”可知，作者的妻子提出了组长的问题，认为组长口头上说着“永远不要说‘我不能’；永远要说‘我会’这一准则”，却没有付诸行动，故此时组长是感到羞愧的。故选</w:t>
      </w:r>
      <w:r>
        <w:rPr>
          <w:rFonts w:ascii="Times New Roman" w:hAnsi="Times New Roman" w:eastAsia="Times New Roman" w:cs="Times New Roman"/>
          <w:color w:val="000000"/>
        </w:rPr>
        <w:t>B</w:t>
      </w:r>
      <w:r>
        <w:rPr>
          <w:rFonts w:ascii="宋体" w:hAnsi="宋体" w:eastAsia="宋体" w:cs="宋体"/>
          <w:color w:val="000000"/>
        </w:rPr>
        <w:t>。</w:t>
      </w:r>
    </w:p>
    <w:p w14:paraId="2E0F4B7A">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p>
    <w:p w14:paraId="1B50B5D5">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05FE333">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151B7D76">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recent past, a series of grassroots football and basketball tournaments was staged and enjoyed by rural residents in Guizhou. They </w:t>
      </w:r>
      <w:r>
        <w:rPr>
          <w:color w:val="000000"/>
          <w:u w:val="single"/>
        </w:rPr>
        <w:t>___36___</w:t>
      </w:r>
      <w:r>
        <w:rPr>
          <w:rFonts w:ascii="Times New Roman" w:hAnsi="Times New Roman" w:eastAsia="Times New Roman" w:cs="Times New Roman"/>
          <w:color w:val="000000"/>
        </w:rPr>
        <w:t xml:space="preserve"> (grab) widespread attention and stimulated people’s growing love for mass sports across China.</w:t>
      </w:r>
    </w:p>
    <w:p w14:paraId="045036D8">
      <w:pPr>
        <w:spacing w:line="360" w:lineRule="auto"/>
        <w:ind w:firstLine="420"/>
        <w:jc w:val="both"/>
        <w:textAlignment w:val="center"/>
        <w:rPr>
          <w:color w:val="000000"/>
        </w:rPr>
      </w:pPr>
      <w:r>
        <w:rPr>
          <w:rFonts w:ascii="Times New Roman" w:hAnsi="Times New Roman" w:eastAsia="Times New Roman" w:cs="Times New Roman"/>
          <w:color w:val="000000"/>
        </w:rPr>
        <w:t xml:space="preserve">Unlike professional sports, these village sports tournaments feature players from diverse backgrounds. On the field, they are sports stars, </w:t>
      </w:r>
      <w:r>
        <w:rPr>
          <w:color w:val="000000"/>
          <w:u w:val="single"/>
        </w:rPr>
        <w:t>___37___</w:t>
      </w:r>
      <w:r>
        <w:rPr>
          <w:rFonts w:ascii="Times New Roman" w:hAnsi="Times New Roman" w:eastAsia="Times New Roman" w:cs="Times New Roman"/>
          <w:color w:val="000000"/>
        </w:rPr>
        <w:t xml:space="preserve"> in their daily lives, they work as sellers, drivers or butchers. These sporting events have also served </w:t>
      </w:r>
      <w:r>
        <w:rPr>
          <w:color w:val="000000"/>
          <w:u w:val="single"/>
        </w:rPr>
        <w:t>___38___</w:t>
      </w:r>
      <w:r>
        <w:rPr>
          <w:rFonts w:ascii="Times New Roman" w:hAnsi="Times New Roman" w:eastAsia="Times New Roman" w:cs="Times New Roman"/>
          <w:color w:val="000000"/>
        </w:rPr>
        <w:t xml:space="preserve"> a platform to show local culture. For instance, during match breaks, villagers dressed in </w:t>
      </w:r>
      <w:r>
        <w:rPr>
          <w:color w:val="000000"/>
          <w:u w:val="single"/>
        </w:rPr>
        <w:t>___39___</w:t>
      </w:r>
      <w:r>
        <w:rPr>
          <w:rFonts w:ascii="Times New Roman" w:hAnsi="Times New Roman" w:eastAsia="Times New Roman" w:cs="Times New Roman"/>
          <w:color w:val="000000"/>
        </w:rPr>
        <w:t xml:space="preserve"> (tradition) ethnic costumes sing folk songs and dance, creating a festive atmosphere.</w:t>
      </w:r>
    </w:p>
    <w:p w14:paraId="3BF30BA8">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its grassroots environment and unique integration of ethnic culture and sports, the tournaments have </w:t>
      </w:r>
      <w:r>
        <w:rPr>
          <w:color w:val="000000"/>
          <w:u w:val="single"/>
        </w:rPr>
        <w:t>___40___</w:t>
      </w:r>
      <w:r>
        <w:rPr>
          <w:rFonts w:ascii="Times New Roman" w:hAnsi="Times New Roman" w:eastAsia="Times New Roman" w:cs="Times New Roman"/>
          <w:color w:val="000000"/>
        </w:rPr>
        <w:t xml:space="preserve"> (rapid) gained popularity, drawing not only tourists from across the country but also representatives from the English Premier League </w:t>
      </w:r>
      <w:r>
        <w:rPr>
          <w:color w:val="000000"/>
          <w:u w:val="single"/>
        </w:rPr>
        <w:t>___41___</w:t>
      </w:r>
      <w:r>
        <w:rPr>
          <w:rFonts w:ascii="Times New Roman" w:hAnsi="Times New Roman" w:eastAsia="Times New Roman" w:cs="Times New Roman"/>
          <w:color w:val="000000"/>
        </w:rPr>
        <w:t xml:space="preserve"> (explore) potential collaborations (</w:t>
      </w:r>
      <w:r>
        <w:rPr>
          <w:rFonts w:ascii="宋体" w:hAnsi="宋体" w:eastAsia="宋体" w:cs="宋体"/>
          <w:color w:val="000000"/>
        </w:rPr>
        <w:t>合作</w:t>
      </w:r>
      <w:r>
        <w:rPr>
          <w:rFonts w:ascii="Times New Roman" w:hAnsi="Times New Roman" w:eastAsia="Times New Roman" w:cs="Times New Roman"/>
          <w:color w:val="000000"/>
        </w:rPr>
        <w:t>).</w:t>
      </w:r>
    </w:p>
    <w:p w14:paraId="137DC9FD">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success of these tournaments has pooled the </w:t>
      </w:r>
      <w:r>
        <w:rPr>
          <w:color w:val="000000"/>
          <w:u w:val="single"/>
        </w:rPr>
        <w:t>___42___</w:t>
      </w:r>
      <w:r>
        <w:rPr>
          <w:rFonts w:ascii="Times New Roman" w:hAnsi="Times New Roman" w:eastAsia="Times New Roman" w:cs="Times New Roman"/>
          <w:color w:val="000000"/>
        </w:rPr>
        <w:t xml:space="preserve"> (strong) of fields including culture, sports, tourism and commerce, </w:t>
      </w:r>
      <w:r>
        <w:rPr>
          <w:color w:val="000000"/>
          <w:u w:val="single"/>
        </w:rPr>
        <w:t>___43___</w:t>
      </w:r>
      <w:r>
        <w:rPr>
          <w:rFonts w:ascii="Times New Roman" w:hAnsi="Times New Roman" w:eastAsia="Times New Roman" w:cs="Times New Roman"/>
          <w:color w:val="000000"/>
        </w:rPr>
        <w:t xml:space="preserve"> facilitates rural revitalization (</w:t>
      </w:r>
      <w:r>
        <w:rPr>
          <w:rFonts w:ascii="宋体" w:hAnsi="宋体" w:eastAsia="宋体" w:cs="宋体"/>
          <w:color w:val="000000"/>
        </w:rPr>
        <w:t>乡村振兴</w:t>
      </w:r>
      <w:r>
        <w:rPr>
          <w:rFonts w:ascii="Times New Roman" w:hAnsi="Times New Roman" w:eastAsia="Times New Roman" w:cs="Times New Roman"/>
          <w:color w:val="000000"/>
        </w:rPr>
        <w:t xml:space="preserve">). Such interactions will increase sales of rural products, boost tourism consumption and contribute to sustainable development. Noting that </w:t>
      </w:r>
      <w:r>
        <w:rPr>
          <w:color w:val="000000"/>
          <w:u w:val="single"/>
        </w:rPr>
        <w:t>___44___</w:t>
      </w:r>
      <w:r>
        <w:rPr>
          <w:rFonts w:ascii="Times New Roman" w:hAnsi="Times New Roman" w:eastAsia="Times New Roman" w:cs="Times New Roman"/>
          <w:color w:val="000000"/>
        </w:rPr>
        <w:t xml:space="preserve"> widespread popularity of village football and basketball tournaments has a lot to do with Guizhou’s unique features and government support, other regions can draw on this successful experience and create their own sports events, thereby </w:t>
      </w:r>
      <w:r>
        <w:rPr>
          <w:color w:val="000000"/>
          <w:u w:val="single"/>
        </w:rPr>
        <w:t>____45____</w:t>
      </w:r>
      <w:r>
        <w:rPr>
          <w:rFonts w:ascii="Times New Roman" w:hAnsi="Times New Roman" w:eastAsia="Times New Roman" w:cs="Times New Roman"/>
          <w:color w:val="000000"/>
        </w:rPr>
        <w:t xml:space="preserve"> (deliver) benefits to the people.</w:t>
      </w:r>
    </w:p>
    <w:p w14:paraId="6006EEE6">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grabbed</w:t>
      </w:r>
      <w:r>
        <w:rPr>
          <w:color w:val="000000"/>
        </w:rPr>
        <w:t xml:space="preserve">    </w:t>
      </w:r>
    </w:p>
    <w:p w14:paraId="407EF363">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but##while##yet</w:t>
      </w:r>
      <w:r>
        <w:rPr>
          <w:color w:val="000000"/>
        </w:rPr>
        <w:t xml:space="preserve">    </w:t>
      </w:r>
    </w:p>
    <w:p w14:paraId="65C71EA6">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as</w:t>
      </w:r>
      <w:r>
        <w:rPr>
          <w:color w:val="000000"/>
        </w:rPr>
        <w:t xml:space="preserve">    39. </w:t>
      </w:r>
      <w:r>
        <w:rPr>
          <w:rFonts w:ascii="Times New Roman" w:hAnsi="Times New Roman" w:eastAsia="Times New Roman" w:cs="Times New Roman"/>
          <w:color w:val="000000"/>
        </w:rPr>
        <w:t>traditional</w:t>
      </w:r>
      <w:r>
        <w:rPr>
          <w:color w:val="000000"/>
        </w:rPr>
        <w:t xml:space="preserve">    </w:t>
      </w:r>
    </w:p>
    <w:p w14:paraId="5DB0C85D">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rapidly</w:t>
      </w:r>
      <w:r>
        <w:rPr>
          <w:color w:val="000000"/>
        </w:rPr>
        <w:t xml:space="preserve">    </w:t>
      </w:r>
    </w:p>
    <w:p w14:paraId="22B248FD">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to explore</w:t>
      </w:r>
      <w:r>
        <w:rPr>
          <w:color w:val="000000"/>
        </w:rPr>
        <w:t xml:space="preserve">    </w:t>
      </w:r>
    </w:p>
    <w:p w14:paraId="7C36C8B7">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strength</w:t>
      </w:r>
      <w:r>
        <w:rPr>
          <w:color w:val="000000"/>
        </w:rPr>
        <w:t xml:space="preserve">    </w:t>
      </w:r>
    </w:p>
    <w:p w14:paraId="2F7876ED">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which</w:t>
      </w:r>
      <w:r>
        <w:rPr>
          <w:color w:val="000000"/>
        </w:rPr>
        <w:t xml:space="preserve">    44. </w:t>
      </w:r>
      <w:r>
        <w:rPr>
          <w:rFonts w:ascii="Times New Roman" w:hAnsi="Times New Roman" w:eastAsia="Times New Roman" w:cs="Times New Roman"/>
          <w:color w:val="000000"/>
        </w:rPr>
        <w:t>the</w:t>
      </w:r>
      <w:r>
        <w:rPr>
          <w:color w:val="000000"/>
        </w:rPr>
        <w:t xml:space="preserve">    </w:t>
      </w:r>
    </w:p>
    <w:p w14:paraId="72457825">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delivering</w:t>
      </w:r>
    </w:p>
    <w:p w14:paraId="7261EF72">
      <w:pPr>
        <w:spacing w:line="360" w:lineRule="auto"/>
        <w:textAlignment w:val="center"/>
        <w:rPr>
          <w:color w:val="000000"/>
        </w:rPr>
      </w:pPr>
      <w:r>
        <w:rPr>
          <w:color w:val="2E75B6"/>
        </w:rPr>
        <w:t>【解析】</w:t>
      </w:r>
    </w:p>
    <w:p w14:paraId="43A09CFE">
      <w:pPr>
        <w:spacing w:line="360" w:lineRule="auto"/>
        <w:jc w:val="left"/>
        <w:textAlignment w:val="center"/>
        <w:rPr>
          <w:color w:val="000000"/>
        </w:rPr>
      </w:pPr>
      <w:r>
        <w:rPr>
          <w:color w:val="000000"/>
        </w:rPr>
        <w:t>【导语】</w:t>
      </w:r>
      <w:r>
        <w:rPr>
          <w:rFonts w:ascii="宋体" w:hAnsi="宋体" w:eastAsia="宋体" w:cs="宋体"/>
          <w:color w:val="000000"/>
        </w:rPr>
        <w:t>本文是一篇说明文。文章主要讲述了贵州农村举办的草根足球和篮球赛吸引了广泛关注，促进了体育、文化和旅游的融合发展，助力乡村振兴。</w:t>
      </w:r>
    </w:p>
    <w:p w14:paraId="3B9F0015">
      <w:pPr>
        <w:spacing w:line="360" w:lineRule="auto"/>
        <w:jc w:val="left"/>
        <w:textAlignment w:val="center"/>
        <w:rPr>
          <w:color w:val="000000"/>
        </w:rPr>
      </w:pPr>
      <w:r>
        <w:rPr>
          <w:color w:val="000000"/>
        </w:rPr>
        <w:t>【36题详解】</w:t>
      </w:r>
    </w:p>
    <w:p w14:paraId="0B52078C">
      <w:pPr>
        <w:spacing w:line="360" w:lineRule="auto"/>
        <w:jc w:val="left"/>
        <w:textAlignment w:val="center"/>
        <w:rPr>
          <w:color w:val="000000"/>
        </w:rPr>
      </w:pPr>
      <w:r>
        <w:rPr>
          <w:rFonts w:ascii="宋体" w:hAnsi="宋体" w:eastAsia="宋体" w:cs="宋体"/>
          <w:color w:val="000000"/>
        </w:rPr>
        <w:t>考查时态。句意：它们引起了广泛的关注，激发了中国人民对大众体育的日益热爱。空处为谓语，由后文并列谓语</w:t>
      </w:r>
      <w:r>
        <w:rPr>
          <w:rFonts w:ascii="Times New Roman" w:hAnsi="Times New Roman" w:eastAsia="Times New Roman" w:cs="Times New Roman"/>
          <w:color w:val="000000"/>
        </w:rPr>
        <w:t>stimulated</w:t>
      </w:r>
      <w:r>
        <w:rPr>
          <w:rFonts w:ascii="宋体" w:hAnsi="宋体" w:eastAsia="宋体" w:cs="宋体"/>
          <w:color w:val="000000"/>
        </w:rPr>
        <w:t>可知，句子描述的是过去的事件，时态为一般过去时，空处谓语动词应用</w:t>
      </w:r>
      <w:r>
        <w:rPr>
          <w:rFonts w:ascii="Times New Roman" w:hAnsi="Times New Roman" w:eastAsia="Times New Roman" w:cs="Times New Roman"/>
          <w:color w:val="000000"/>
        </w:rPr>
        <w:t>grab</w:t>
      </w:r>
      <w:r>
        <w:rPr>
          <w:rFonts w:ascii="宋体" w:hAnsi="宋体" w:eastAsia="宋体" w:cs="宋体"/>
          <w:color w:val="000000"/>
        </w:rPr>
        <w:t>的过去式</w:t>
      </w:r>
      <w:r>
        <w:rPr>
          <w:rFonts w:ascii="Times New Roman" w:hAnsi="Times New Roman" w:eastAsia="Times New Roman" w:cs="Times New Roman"/>
          <w:color w:val="000000"/>
        </w:rPr>
        <w:t>grabbed</w:t>
      </w:r>
      <w:r>
        <w:rPr>
          <w:rFonts w:ascii="宋体" w:hAnsi="宋体" w:eastAsia="宋体" w:cs="宋体"/>
          <w:color w:val="000000"/>
        </w:rPr>
        <w:t>。故填</w:t>
      </w:r>
      <w:r>
        <w:rPr>
          <w:rFonts w:ascii="Times New Roman" w:hAnsi="Times New Roman" w:eastAsia="Times New Roman" w:cs="Times New Roman"/>
          <w:color w:val="000000"/>
        </w:rPr>
        <w:t>grabbed</w:t>
      </w:r>
      <w:r>
        <w:rPr>
          <w:rFonts w:ascii="宋体" w:hAnsi="宋体" w:eastAsia="宋体" w:cs="宋体"/>
          <w:color w:val="000000"/>
        </w:rPr>
        <w:t>。</w:t>
      </w:r>
    </w:p>
    <w:p w14:paraId="45998D01">
      <w:pPr>
        <w:spacing w:line="360" w:lineRule="auto"/>
        <w:jc w:val="left"/>
        <w:textAlignment w:val="center"/>
        <w:rPr>
          <w:color w:val="000000"/>
        </w:rPr>
      </w:pPr>
      <w:r>
        <w:rPr>
          <w:color w:val="000000"/>
        </w:rPr>
        <w:t>【37题详解】</w:t>
      </w:r>
    </w:p>
    <w:p w14:paraId="3AE9DB77">
      <w:pPr>
        <w:spacing w:line="360" w:lineRule="auto"/>
        <w:jc w:val="left"/>
        <w:textAlignment w:val="center"/>
        <w:rPr>
          <w:color w:val="000000"/>
        </w:rPr>
      </w:pPr>
      <w:r>
        <w:rPr>
          <w:rFonts w:ascii="宋体" w:hAnsi="宋体" w:eastAsia="宋体" w:cs="宋体"/>
          <w:color w:val="000000"/>
        </w:rPr>
        <w:t>考查连词。句意：在球场上，他们是运动明星，但在日常生活中，他们做着销售员、司机或屠夫的工作。空前空后均为完整的句子，空处需用连词连接前后两个句子，结合句意可知，前后两个句子之间为转折关系，需用转折连词</w:t>
      </w:r>
      <w:r>
        <w:rPr>
          <w:rFonts w:ascii="Times New Roman" w:hAnsi="Times New Roman" w:eastAsia="Times New Roman" w:cs="Times New Roman"/>
          <w:color w:val="000000"/>
        </w:rPr>
        <w:t>but</w:t>
      </w:r>
      <w:r>
        <w:rPr>
          <w:rFonts w:ascii="宋体" w:hAnsi="宋体" w:eastAsia="宋体" w:cs="宋体"/>
          <w:color w:val="000000"/>
        </w:rPr>
        <w:t>或</w:t>
      </w:r>
      <w:r>
        <w:rPr>
          <w:rFonts w:ascii="Times New Roman" w:hAnsi="Times New Roman" w:eastAsia="Times New Roman" w:cs="Times New Roman"/>
          <w:color w:val="000000"/>
        </w:rPr>
        <w:t>while</w:t>
      </w:r>
      <w:r>
        <w:rPr>
          <w:rFonts w:ascii="宋体" w:hAnsi="宋体" w:eastAsia="宋体" w:cs="宋体"/>
          <w:color w:val="000000"/>
        </w:rPr>
        <w:t>或</w:t>
      </w:r>
      <w:r>
        <w:rPr>
          <w:rFonts w:ascii="Times New Roman" w:hAnsi="Times New Roman" w:eastAsia="Times New Roman" w:cs="Times New Roman"/>
          <w:color w:val="000000"/>
        </w:rPr>
        <w:t>yet</w:t>
      </w:r>
      <w:r>
        <w:rPr>
          <w:rFonts w:ascii="宋体" w:hAnsi="宋体" w:eastAsia="宋体" w:cs="宋体"/>
          <w:color w:val="000000"/>
        </w:rPr>
        <w:t>。故填</w:t>
      </w:r>
      <w:r>
        <w:rPr>
          <w:rFonts w:ascii="Times New Roman" w:hAnsi="Times New Roman" w:eastAsia="Times New Roman" w:cs="Times New Roman"/>
          <w:color w:val="000000"/>
        </w:rPr>
        <w:t>but/while/yet</w:t>
      </w:r>
      <w:r>
        <w:rPr>
          <w:rFonts w:ascii="宋体" w:hAnsi="宋体" w:eastAsia="宋体" w:cs="宋体"/>
          <w:color w:val="000000"/>
        </w:rPr>
        <w:t>。</w:t>
      </w:r>
    </w:p>
    <w:p w14:paraId="7BA4F70F">
      <w:pPr>
        <w:spacing w:line="360" w:lineRule="auto"/>
        <w:jc w:val="left"/>
        <w:textAlignment w:val="center"/>
        <w:rPr>
          <w:color w:val="000000"/>
        </w:rPr>
      </w:pPr>
      <w:r>
        <w:rPr>
          <w:color w:val="000000"/>
        </w:rPr>
        <w:t>【38题详解】</w:t>
      </w:r>
    </w:p>
    <w:p w14:paraId="5E4C8F3A">
      <w:pPr>
        <w:spacing w:line="360" w:lineRule="auto"/>
        <w:jc w:val="left"/>
        <w:textAlignment w:val="center"/>
        <w:rPr>
          <w:color w:val="000000"/>
        </w:rPr>
      </w:pPr>
      <w:r>
        <w:rPr>
          <w:rFonts w:ascii="宋体" w:hAnsi="宋体" w:eastAsia="宋体" w:cs="宋体"/>
          <w:color w:val="000000"/>
        </w:rPr>
        <w:t>考查介词。句意：这些体育赛事也成为展示当地文化的平台。</w:t>
      </w:r>
      <w:r>
        <w:rPr>
          <w:rFonts w:ascii="Times New Roman" w:hAnsi="Times New Roman" w:eastAsia="Times New Roman" w:cs="Times New Roman"/>
          <w:color w:val="000000"/>
        </w:rPr>
        <w:t>serve as</w:t>
      </w:r>
      <w:r>
        <w:rPr>
          <w:rFonts w:ascii="宋体" w:hAnsi="宋体" w:eastAsia="宋体" w:cs="宋体"/>
          <w:color w:val="000000"/>
        </w:rPr>
        <w:t>为固定短语，意为“充当”。故填</w:t>
      </w:r>
      <w:r>
        <w:rPr>
          <w:rFonts w:ascii="Times New Roman" w:hAnsi="Times New Roman" w:eastAsia="Times New Roman" w:cs="Times New Roman"/>
          <w:color w:val="000000"/>
        </w:rPr>
        <w:t>as</w:t>
      </w:r>
      <w:r>
        <w:rPr>
          <w:rFonts w:ascii="宋体" w:hAnsi="宋体" w:eastAsia="宋体" w:cs="宋体"/>
          <w:color w:val="000000"/>
        </w:rPr>
        <w:t>。</w:t>
      </w:r>
    </w:p>
    <w:p w14:paraId="448D5828">
      <w:pPr>
        <w:spacing w:line="360" w:lineRule="auto"/>
        <w:jc w:val="left"/>
        <w:textAlignment w:val="center"/>
        <w:rPr>
          <w:color w:val="000000"/>
        </w:rPr>
      </w:pPr>
      <w:r>
        <w:rPr>
          <w:color w:val="000000"/>
        </w:rPr>
        <w:t>【39题详解】</w:t>
      </w:r>
    </w:p>
    <w:p w14:paraId="538E540B">
      <w:pPr>
        <w:spacing w:line="360" w:lineRule="auto"/>
        <w:jc w:val="left"/>
        <w:textAlignment w:val="center"/>
        <w:rPr>
          <w:color w:val="000000"/>
        </w:rPr>
      </w:pPr>
      <w:r>
        <w:rPr>
          <w:rFonts w:ascii="宋体" w:hAnsi="宋体" w:eastAsia="宋体" w:cs="宋体"/>
          <w:color w:val="000000"/>
        </w:rPr>
        <w:t>考查形容词。句意：例如，在比赛间隙，村民们穿着传统的民族服装唱歌跳舞，营造出节日的气氛。空处需用形容词作定语修饰名词</w:t>
      </w:r>
      <w:r>
        <w:rPr>
          <w:rFonts w:ascii="Times New Roman" w:hAnsi="Times New Roman" w:eastAsia="Times New Roman" w:cs="Times New Roman"/>
          <w:color w:val="000000"/>
        </w:rPr>
        <w:t>ethnic costumes</w:t>
      </w:r>
      <w:r>
        <w:rPr>
          <w:rFonts w:ascii="宋体" w:hAnsi="宋体" w:eastAsia="宋体" w:cs="宋体"/>
          <w:color w:val="000000"/>
        </w:rPr>
        <w:t>，</w:t>
      </w:r>
      <w:r>
        <w:rPr>
          <w:rFonts w:ascii="Times New Roman" w:hAnsi="Times New Roman" w:eastAsia="Times New Roman" w:cs="Times New Roman"/>
          <w:color w:val="000000"/>
        </w:rPr>
        <w:t>tradition</w:t>
      </w:r>
      <w:r>
        <w:rPr>
          <w:rFonts w:ascii="宋体" w:hAnsi="宋体" w:eastAsia="宋体" w:cs="宋体"/>
          <w:color w:val="000000"/>
        </w:rPr>
        <w:t>的形容词为</w:t>
      </w:r>
      <w:r>
        <w:rPr>
          <w:rFonts w:ascii="Times New Roman" w:hAnsi="Times New Roman" w:eastAsia="Times New Roman" w:cs="Times New Roman"/>
          <w:color w:val="000000"/>
        </w:rPr>
        <w:t>traditional</w:t>
      </w:r>
      <w:r>
        <w:rPr>
          <w:rFonts w:ascii="宋体" w:hAnsi="宋体" w:eastAsia="宋体" w:cs="宋体"/>
          <w:color w:val="000000"/>
        </w:rPr>
        <w:t>，意为“传统的”。故填</w:t>
      </w:r>
      <w:r>
        <w:rPr>
          <w:rFonts w:ascii="Times New Roman" w:hAnsi="Times New Roman" w:eastAsia="Times New Roman" w:cs="Times New Roman"/>
          <w:color w:val="000000"/>
        </w:rPr>
        <w:t>traditional</w:t>
      </w:r>
      <w:r>
        <w:rPr>
          <w:rFonts w:ascii="宋体" w:hAnsi="宋体" w:eastAsia="宋体" w:cs="宋体"/>
          <w:color w:val="000000"/>
        </w:rPr>
        <w:t>。</w:t>
      </w:r>
    </w:p>
    <w:p w14:paraId="738F1AB8">
      <w:pPr>
        <w:spacing w:line="360" w:lineRule="auto"/>
        <w:jc w:val="left"/>
        <w:textAlignment w:val="center"/>
        <w:rPr>
          <w:color w:val="000000"/>
        </w:rPr>
      </w:pPr>
      <w:r>
        <w:rPr>
          <w:color w:val="000000"/>
        </w:rPr>
        <w:t>【40题详解】</w:t>
      </w:r>
    </w:p>
    <w:p w14:paraId="086E5C74">
      <w:pPr>
        <w:spacing w:line="360" w:lineRule="auto"/>
        <w:jc w:val="left"/>
        <w:textAlignment w:val="center"/>
        <w:rPr>
          <w:color w:val="000000"/>
        </w:rPr>
      </w:pPr>
      <w:r>
        <w:rPr>
          <w:rFonts w:ascii="宋体" w:hAnsi="宋体" w:eastAsia="宋体" w:cs="宋体"/>
          <w:color w:val="000000"/>
        </w:rPr>
        <w:t>考查副词。句意：凭借其草根环境和民族文化与体育的独特融合，这些比赛迅速流行起来，不仅吸引了来自全国各地的游客，还吸引了来自英超联赛的代表来探索潜在的合作。空处需用副词修饰动词</w:t>
      </w:r>
      <w:r>
        <w:rPr>
          <w:rFonts w:ascii="Times New Roman" w:hAnsi="Times New Roman" w:eastAsia="Times New Roman" w:cs="Times New Roman"/>
          <w:color w:val="000000"/>
        </w:rPr>
        <w:t>gained</w:t>
      </w:r>
      <w:r>
        <w:rPr>
          <w:rFonts w:ascii="宋体" w:hAnsi="宋体" w:eastAsia="宋体" w:cs="宋体"/>
          <w:color w:val="000000"/>
        </w:rPr>
        <w:t>，</w:t>
      </w:r>
      <w:r>
        <w:rPr>
          <w:rFonts w:ascii="Times New Roman" w:hAnsi="Times New Roman" w:eastAsia="Times New Roman" w:cs="Times New Roman"/>
          <w:color w:val="000000"/>
        </w:rPr>
        <w:t>rapid</w:t>
      </w:r>
      <w:r>
        <w:rPr>
          <w:rFonts w:ascii="宋体" w:hAnsi="宋体" w:eastAsia="宋体" w:cs="宋体"/>
          <w:color w:val="000000"/>
        </w:rPr>
        <w:t>的副词为</w:t>
      </w:r>
      <w:r>
        <w:rPr>
          <w:rFonts w:ascii="Times New Roman" w:hAnsi="Times New Roman" w:eastAsia="Times New Roman" w:cs="Times New Roman"/>
          <w:color w:val="000000"/>
        </w:rPr>
        <w:t>rapidly</w:t>
      </w:r>
      <w:r>
        <w:rPr>
          <w:rFonts w:ascii="宋体" w:hAnsi="宋体" w:eastAsia="宋体" w:cs="宋体"/>
          <w:color w:val="000000"/>
        </w:rPr>
        <w:t>，意为“迅速地”。故填</w:t>
      </w:r>
      <w:r>
        <w:rPr>
          <w:rFonts w:ascii="Times New Roman" w:hAnsi="Times New Roman" w:eastAsia="Times New Roman" w:cs="Times New Roman"/>
          <w:color w:val="000000"/>
        </w:rPr>
        <w:t>rapidly</w:t>
      </w:r>
      <w:r>
        <w:rPr>
          <w:rFonts w:ascii="宋体" w:hAnsi="宋体" w:eastAsia="宋体" w:cs="宋体"/>
          <w:color w:val="000000"/>
        </w:rPr>
        <w:t>。</w:t>
      </w:r>
    </w:p>
    <w:p w14:paraId="1B9D3FC2">
      <w:pPr>
        <w:spacing w:line="360" w:lineRule="auto"/>
        <w:jc w:val="left"/>
        <w:textAlignment w:val="center"/>
        <w:rPr>
          <w:color w:val="000000"/>
        </w:rPr>
      </w:pPr>
      <w:r>
        <w:rPr>
          <w:color w:val="000000"/>
        </w:rPr>
        <w:t>【41题详解】</w:t>
      </w:r>
    </w:p>
    <w:p w14:paraId="1F542F3B">
      <w:pPr>
        <w:spacing w:line="360" w:lineRule="auto"/>
        <w:jc w:val="left"/>
        <w:textAlignment w:val="center"/>
        <w:rPr>
          <w:color w:val="000000"/>
        </w:rPr>
      </w:pPr>
      <w:r>
        <w:rPr>
          <w:rFonts w:ascii="宋体" w:hAnsi="宋体" w:eastAsia="宋体" w:cs="宋体"/>
          <w:color w:val="000000"/>
        </w:rPr>
        <w:t>考查非谓语动词。句意：凭借其草根环境和民族文化与体育的独特融合，这些比赛迅速流行起来，不仅吸引了来自全国各地的游客，还吸引了来自英超联赛的代表来探索潜在的合作。句子已有谓语</w:t>
      </w:r>
      <w:r>
        <w:rPr>
          <w:rFonts w:ascii="Times New Roman" w:hAnsi="Times New Roman" w:eastAsia="Times New Roman" w:cs="Times New Roman"/>
          <w:color w:val="000000"/>
        </w:rPr>
        <w:t>have gained</w:t>
      </w:r>
      <w:r>
        <w:rPr>
          <w:rFonts w:ascii="宋体" w:hAnsi="宋体" w:eastAsia="宋体" w:cs="宋体"/>
          <w:color w:val="000000"/>
        </w:rPr>
        <w:t>且无连词，所以空处需用非谓语动词作目的状语，故用不定式</w:t>
      </w:r>
      <w:r>
        <w:rPr>
          <w:rFonts w:ascii="Times New Roman" w:hAnsi="Times New Roman" w:eastAsia="Times New Roman" w:cs="Times New Roman"/>
          <w:color w:val="000000"/>
        </w:rPr>
        <w:t>to explore</w:t>
      </w:r>
      <w:r>
        <w:rPr>
          <w:rFonts w:ascii="宋体" w:hAnsi="宋体" w:eastAsia="宋体" w:cs="宋体"/>
          <w:color w:val="000000"/>
        </w:rPr>
        <w:t>。故填</w:t>
      </w:r>
      <w:r>
        <w:rPr>
          <w:rFonts w:ascii="Times New Roman" w:hAnsi="Times New Roman" w:eastAsia="Times New Roman" w:cs="Times New Roman"/>
          <w:color w:val="000000"/>
        </w:rPr>
        <w:t>to explore</w:t>
      </w:r>
      <w:r>
        <w:rPr>
          <w:rFonts w:ascii="宋体" w:hAnsi="宋体" w:eastAsia="宋体" w:cs="宋体"/>
          <w:color w:val="000000"/>
        </w:rPr>
        <w:t>。</w:t>
      </w:r>
    </w:p>
    <w:p w14:paraId="589F2274">
      <w:pPr>
        <w:spacing w:line="360" w:lineRule="auto"/>
        <w:jc w:val="left"/>
        <w:textAlignment w:val="center"/>
        <w:rPr>
          <w:color w:val="000000"/>
        </w:rPr>
      </w:pPr>
      <w:r>
        <w:rPr>
          <w:color w:val="000000"/>
        </w:rPr>
        <w:t>【42题详解】</w:t>
      </w:r>
    </w:p>
    <w:p w14:paraId="00E2FDF5">
      <w:pPr>
        <w:spacing w:line="360" w:lineRule="auto"/>
        <w:jc w:val="left"/>
        <w:textAlignment w:val="center"/>
        <w:rPr>
          <w:color w:val="000000"/>
        </w:rPr>
      </w:pPr>
      <w:r>
        <w:rPr>
          <w:rFonts w:ascii="宋体" w:hAnsi="宋体" w:eastAsia="宋体" w:cs="宋体"/>
          <w:color w:val="000000"/>
        </w:rPr>
        <w:t>考查名词。句意：这些比赛的成功汇聚了文化、体育、旅游和商业等领域的力量，促进了乡村振兴。根据句意及空前</w:t>
      </w:r>
      <w:r>
        <w:rPr>
          <w:rFonts w:ascii="Times New Roman" w:hAnsi="Times New Roman" w:eastAsia="Times New Roman" w:cs="Times New Roman"/>
          <w:color w:val="000000"/>
        </w:rPr>
        <w:t>the</w:t>
      </w:r>
      <w:r>
        <w:rPr>
          <w:rFonts w:ascii="宋体" w:hAnsi="宋体" w:eastAsia="宋体" w:cs="宋体"/>
          <w:color w:val="000000"/>
        </w:rPr>
        <w:t>可知，空处需用名词作动词</w:t>
      </w:r>
      <w:r>
        <w:rPr>
          <w:rFonts w:ascii="Times New Roman" w:hAnsi="Times New Roman" w:eastAsia="Times New Roman" w:cs="Times New Roman"/>
          <w:color w:val="000000"/>
        </w:rPr>
        <w:t>pooled</w:t>
      </w:r>
      <w:r>
        <w:rPr>
          <w:rFonts w:ascii="宋体" w:hAnsi="宋体" w:eastAsia="宋体" w:cs="宋体"/>
          <w:color w:val="000000"/>
        </w:rPr>
        <w:t>的宾语，</w:t>
      </w:r>
      <w:r>
        <w:rPr>
          <w:rFonts w:ascii="Times New Roman" w:hAnsi="Times New Roman" w:eastAsia="Times New Roman" w:cs="Times New Roman"/>
          <w:color w:val="000000"/>
        </w:rPr>
        <w:t>strong</w:t>
      </w:r>
      <w:r>
        <w:rPr>
          <w:rFonts w:ascii="宋体" w:hAnsi="宋体" w:eastAsia="宋体" w:cs="宋体"/>
          <w:color w:val="000000"/>
        </w:rPr>
        <w:t>的名词为</w:t>
      </w:r>
      <w:r>
        <w:rPr>
          <w:rFonts w:ascii="Times New Roman" w:hAnsi="Times New Roman" w:eastAsia="Times New Roman" w:cs="Times New Roman"/>
          <w:color w:val="000000"/>
        </w:rPr>
        <w:t>strength</w:t>
      </w:r>
      <w:r>
        <w:rPr>
          <w:rFonts w:ascii="宋体" w:hAnsi="宋体" w:eastAsia="宋体" w:cs="宋体"/>
          <w:color w:val="000000"/>
        </w:rPr>
        <w:t>，意为“力量”，为不可数名词。故填</w:t>
      </w:r>
      <w:r>
        <w:rPr>
          <w:rFonts w:ascii="Times New Roman" w:hAnsi="Times New Roman" w:eastAsia="Times New Roman" w:cs="Times New Roman"/>
          <w:color w:val="000000"/>
        </w:rPr>
        <w:t>strength</w:t>
      </w:r>
      <w:r>
        <w:rPr>
          <w:rFonts w:ascii="宋体" w:hAnsi="宋体" w:eastAsia="宋体" w:cs="宋体"/>
          <w:color w:val="000000"/>
        </w:rPr>
        <w:t>。</w:t>
      </w:r>
    </w:p>
    <w:p w14:paraId="687A97A1">
      <w:pPr>
        <w:spacing w:line="360" w:lineRule="auto"/>
        <w:jc w:val="left"/>
        <w:textAlignment w:val="center"/>
        <w:rPr>
          <w:color w:val="000000"/>
        </w:rPr>
      </w:pPr>
      <w:r>
        <w:rPr>
          <w:color w:val="000000"/>
        </w:rPr>
        <w:t>【43题详解】</w:t>
      </w:r>
    </w:p>
    <w:p w14:paraId="2267C986">
      <w:pPr>
        <w:spacing w:line="360" w:lineRule="auto"/>
        <w:jc w:val="left"/>
        <w:textAlignment w:val="center"/>
        <w:rPr>
          <w:color w:val="000000"/>
        </w:rPr>
      </w:pPr>
      <w:r>
        <w:rPr>
          <w:rFonts w:ascii="宋体" w:hAnsi="宋体" w:eastAsia="宋体" w:cs="宋体"/>
          <w:color w:val="000000"/>
        </w:rPr>
        <w:t>考查定语从句。句意：这些比赛的成功汇聚了文化、体育、旅游和商业等领域的力量，促进了乡村振兴。空处引导非限制性定语从句，指代前面的整个句子，需用关系代词</w:t>
      </w:r>
      <w:r>
        <w:rPr>
          <w:rFonts w:ascii="Times New Roman" w:hAnsi="Times New Roman" w:eastAsia="Times New Roman" w:cs="Times New Roman"/>
          <w:color w:val="000000"/>
        </w:rPr>
        <w:t>which</w:t>
      </w:r>
      <w:r>
        <w:rPr>
          <w:rFonts w:ascii="宋体" w:hAnsi="宋体" w:eastAsia="宋体" w:cs="宋体"/>
          <w:color w:val="000000"/>
        </w:rPr>
        <w:t>引导定语从句。故填</w:t>
      </w:r>
      <w:r>
        <w:rPr>
          <w:rFonts w:ascii="Times New Roman" w:hAnsi="Times New Roman" w:eastAsia="Times New Roman" w:cs="Times New Roman"/>
          <w:color w:val="000000"/>
        </w:rPr>
        <w:t>which</w:t>
      </w:r>
      <w:r>
        <w:rPr>
          <w:rFonts w:ascii="宋体" w:hAnsi="宋体" w:eastAsia="宋体" w:cs="宋体"/>
          <w:color w:val="000000"/>
        </w:rPr>
        <w:t>。</w:t>
      </w:r>
    </w:p>
    <w:p w14:paraId="00E851FA">
      <w:pPr>
        <w:spacing w:line="360" w:lineRule="auto"/>
        <w:jc w:val="left"/>
        <w:textAlignment w:val="center"/>
        <w:rPr>
          <w:color w:val="000000"/>
        </w:rPr>
      </w:pPr>
      <w:r>
        <w:rPr>
          <w:color w:val="000000"/>
        </w:rPr>
        <w:t>【44题详解】</w:t>
      </w:r>
    </w:p>
    <w:p w14:paraId="3C227D72">
      <w:pPr>
        <w:spacing w:line="360" w:lineRule="auto"/>
        <w:jc w:val="left"/>
        <w:textAlignment w:val="center"/>
        <w:rPr>
          <w:color w:val="000000"/>
        </w:rPr>
      </w:pPr>
      <w:r>
        <w:rPr>
          <w:rFonts w:ascii="宋体" w:hAnsi="宋体" w:eastAsia="宋体" w:cs="宋体"/>
          <w:color w:val="000000"/>
        </w:rPr>
        <w:t>考查冠词。句意：注意到乡村足球和篮球比赛的广泛流行与贵州的独特特色和政府支持有很大关系，其他地区可以借鉴这一成功经验，创办自己的体育赛事，从而为人民带来利益。根据空后“</w:t>
      </w:r>
      <w:r>
        <w:rPr>
          <w:rFonts w:ascii="Times New Roman" w:hAnsi="Times New Roman" w:eastAsia="Times New Roman" w:cs="Times New Roman"/>
          <w:color w:val="000000"/>
        </w:rPr>
        <w:t>widespread popularity of village football and basketball tournaments</w:t>
      </w:r>
      <w:r>
        <w:rPr>
          <w:rFonts w:ascii="宋体" w:hAnsi="宋体" w:eastAsia="宋体" w:cs="宋体"/>
          <w:color w:val="000000"/>
        </w:rPr>
        <w:t>”结合句意可知，此处为为名词短语作从句主语，且</w:t>
      </w:r>
      <w:r>
        <w:rPr>
          <w:rFonts w:ascii="Times New Roman" w:hAnsi="Times New Roman" w:eastAsia="Times New Roman" w:cs="Times New Roman"/>
          <w:color w:val="000000"/>
        </w:rPr>
        <w:t>popularity</w:t>
      </w:r>
      <w:r>
        <w:rPr>
          <w:rFonts w:ascii="宋体" w:hAnsi="宋体" w:eastAsia="宋体" w:cs="宋体"/>
          <w:color w:val="000000"/>
        </w:rPr>
        <w:t>在此处表特指含义，特指“乡村足球和篮球比赛的广泛受欢迎”，故空处需用定冠词</w:t>
      </w:r>
      <w:r>
        <w:rPr>
          <w:rFonts w:ascii="Times New Roman" w:hAnsi="Times New Roman" w:eastAsia="Times New Roman" w:cs="Times New Roman"/>
          <w:color w:val="000000"/>
        </w:rPr>
        <w:t>the</w:t>
      </w:r>
      <w:r>
        <w:rPr>
          <w:rFonts w:ascii="宋体" w:hAnsi="宋体" w:eastAsia="宋体" w:cs="宋体"/>
          <w:color w:val="000000"/>
        </w:rPr>
        <w:t>表示特指。故填</w:t>
      </w:r>
      <w:r>
        <w:rPr>
          <w:rFonts w:ascii="Times New Roman" w:hAnsi="Times New Roman" w:eastAsia="Times New Roman" w:cs="Times New Roman"/>
          <w:color w:val="000000"/>
        </w:rPr>
        <w:t>the</w:t>
      </w:r>
      <w:r>
        <w:rPr>
          <w:rFonts w:ascii="宋体" w:hAnsi="宋体" w:eastAsia="宋体" w:cs="宋体"/>
          <w:color w:val="000000"/>
        </w:rPr>
        <w:t>。</w:t>
      </w:r>
    </w:p>
    <w:p w14:paraId="3110F9CA">
      <w:pPr>
        <w:spacing w:line="360" w:lineRule="auto"/>
        <w:jc w:val="left"/>
        <w:textAlignment w:val="center"/>
        <w:rPr>
          <w:color w:val="000000"/>
        </w:rPr>
      </w:pPr>
      <w:r>
        <w:rPr>
          <w:color w:val="000000"/>
        </w:rPr>
        <w:t>【45题详解】</w:t>
      </w:r>
    </w:p>
    <w:p w14:paraId="7088C7BF">
      <w:pPr>
        <w:spacing w:line="360" w:lineRule="auto"/>
        <w:jc w:val="left"/>
        <w:textAlignment w:val="center"/>
        <w:rPr>
          <w:color w:val="000000"/>
        </w:rPr>
      </w:pPr>
      <w:r>
        <w:rPr>
          <w:rFonts w:ascii="宋体" w:hAnsi="宋体" w:eastAsia="宋体" w:cs="宋体"/>
          <w:color w:val="000000"/>
        </w:rPr>
        <w:t>考查非谓语动词。句意：注意到乡村足球和篮球比赛的广泛流行与贵州的独特特色和政府支持有很大关系，其他地区可以借鉴这一成功经验，创办自己的体育赛事，从而为人民带来利益。句子已有谓语</w:t>
      </w:r>
      <w:r>
        <w:rPr>
          <w:rFonts w:ascii="Times New Roman" w:hAnsi="Times New Roman" w:eastAsia="Times New Roman" w:cs="Times New Roman"/>
          <w:color w:val="000000"/>
        </w:rPr>
        <w:t>can draw</w:t>
      </w:r>
      <w:r>
        <w:rPr>
          <w:rFonts w:ascii="宋体" w:hAnsi="宋体" w:eastAsia="宋体" w:cs="宋体"/>
          <w:color w:val="000000"/>
        </w:rPr>
        <w:t>且无连词，所以空处需用非谓语动词，动词</w:t>
      </w:r>
      <w:r>
        <w:rPr>
          <w:rFonts w:ascii="Times New Roman" w:hAnsi="Times New Roman" w:eastAsia="Times New Roman" w:cs="Times New Roman"/>
          <w:color w:val="000000"/>
        </w:rPr>
        <w:t>deliver</w:t>
      </w:r>
      <w:r>
        <w:rPr>
          <w:rFonts w:ascii="宋体" w:hAnsi="宋体" w:eastAsia="宋体" w:cs="宋体"/>
          <w:color w:val="000000"/>
        </w:rPr>
        <w:t>与其逻辑主语</w:t>
      </w:r>
      <w:r>
        <w:rPr>
          <w:rFonts w:ascii="Times New Roman" w:hAnsi="Times New Roman" w:eastAsia="Times New Roman" w:cs="Times New Roman"/>
          <w:color w:val="000000"/>
        </w:rPr>
        <w:t>other regions</w:t>
      </w:r>
      <w:r>
        <w:rPr>
          <w:rFonts w:ascii="宋体" w:hAnsi="宋体" w:eastAsia="宋体" w:cs="宋体"/>
          <w:color w:val="000000"/>
        </w:rPr>
        <w:t>之间为主动关系，所以空处需用其现在分词形式</w:t>
      </w:r>
      <w:r>
        <w:rPr>
          <w:rFonts w:ascii="Times New Roman" w:hAnsi="Times New Roman" w:eastAsia="Times New Roman" w:cs="Times New Roman"/>
          <w:color w:val="000000"/>
        </w:rPr>
        <w:t>delivering</w:t>
      </w:r>
      <w:r>
        <w:rPr>
          <w:rFonts w:ascii="宋体" w:hAnsi="宋体" w:eastAsia="宋体" w:cs="宋体"/>
          <w:color w:val="000000"/>
        </w:rPr>
        <w:t>作状语。故填</w:t>
      </w:r>
      <w:r>
        <w:rPr>
          <w:rFonts w:ascii="Times New Roman" w:hAnsi="Times New Roman" w:eastAsia="Times New Roman" w:cs="Times New Roman"/>
          <w:color w:val="000000"/>
        </w:rPr>
        <w:t>delivering</w:t>
      </w:r>
      <w:r>
        <w:rPr>
          <w:rFonts w:ascii="宋体" w:hAnsi="宋体" w:eastAsia="宋体" w:cs="宋体"/>
          <w:color w:val="000000"/>
        </w:rPr>
        <w:t>。</w:t>
      </w:r>
    </w:p>
    <w:p w14:paraId="3902B8C3">
      <w:pPr>
        <w:spacing w:line="360" w:lineRule="auto"/>
        <w:jc w:val="left"/>
        <w:textAlignment w:val="center"/>
        <w:rPr>
          <w:color w:val="000000"/>
        </w:rPr>
      </w:pPr>
      <w:r>
        <w:rPr>
          <w:rFonts w:ascii="宋体" w:hAnsi="宋体" w:eastAsia="宋体" w:cs="宋体"/>
          <w:b/>
          <w:color w:val="000000"/>
          <w:sz w:val="24"/>
        </w:rPr>
        <w:t>第四部分：写作（共两节，满分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CEED668">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5D4D32F">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假定你是李华，为了让学生参与到评价过程中，外教</w:t>
      </w:r>
      <w:r>
        <w:rPr>
          <w:rFonts w:ascii="Times New Roman" w:hAnsi="Times New Roman" w:eastAsia="Times New Roman" w:cs="Times New Roman"/>
          <w:color w:val="000000"/>
        </w:rPr>
        <w:t>Ryan</w:t>
      </w:r>
      <w:r>
        <w:rPr>
          <w:rFonts w:ascii="宋体" w:hAnsi="宋体" w:eastAsia="宋体" w:cs="宋体"/>
          <w:color w:val="000000"/>
        </w:rPr>
        <w:t>在写作课上要求同桌互评作文，你认为这样的模式存在问题。请你给外教写一封邮件，内容包括：</w:t>
      </w:r>
      <w:r>
        <w:rPr>
          <w:rFonts w:ascii="Times New Roman" w:hAnsi="Times New Roman" w:eastAsia="Times New Roman" w:cs="Times New Roman"/>
          <w:color w:val="000000"/>
        </w:rPr>
        <w:t xml:space="preserve">1. </w:t>
      </w:r>
      <w:r>
        <w:rPr>
          <w:rFonts w:ascii="宋体" w:hAnsi="宋体" w:eastAsia="宋体" w:cs="宋体"/>
          <w:color w:val="000000"/>
        </w:rPr>
        <w:t>说明问题；</w:t>
      </w:r>
      <w:r>
        <w:rPr>
          <w:rFonts w:ascii="Times New Roman" w:hAnsi="Times New Roman" w:eastAsia="Times New Roman" w:cs="Times New Roman"/>
          <w:color w:val="000000"/>
        </w:rPr>
        <w:t xml:space="preserve">2. </w:t>
      </w:r>
      <w:r>
        <w:rPr>
          <w:rFonts w:ascii="宋体" w:hAnsi="宋体" w:eastAsia="宋体" w:cs="宋体"/>
          <w:color w:val="000000"/>
        </w:rPr>
        <w:t>提出建议。</w:t>
      </w:r>
    </w:p>
    <w:p w14:paraId="08D001F4">
      <w:pPr>
        <w:spacing w:line="360" w:lineRule="auto"/>
        <w:jc w:val="both"/>
        <w:textAlignment w:val="center"/>
        <w:rPr>
          <w:color w:val="000000"/>
        </w:rPr>
      </w:pPr>
      <w:r>
        <w:rPr>
          <w:rFonts w:ascii="宋体" w:hAnsi="宋体" w:eastAsia="宋体" w:cs="宋体"/>
          <w:color w:val="000000"/>
        </w:rPr>
        <w:t>注意：</w:t>
      </w:r>
    </w:p>
    <w:p w14:paraId="6CCDB049">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799B896E">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58739B99">
      <w:pPr>
        <w:spacing w:line="360" w:lineRule="auto"/>
        <w:jc w:val="both"/>
        <w:textAlignment w:val="center"/>
        <w:rPr>
          <w:color w:val="000000"/>
        </w:rPr>
      </w:pPr>
      <w:r>
        <w:rPr>
          <w:rFonts w:ascii="Times New Roman" w:hAnsi="Times New Roman" w:eastAsia="Times New Roman" w:cs="Times New Roman"/>
          <w:color w:val="000000"/>
        </w:rPr>
        <w:t>Dear Ryan,</w:t>
      </w:r>
    </w:p>
    <w:p w14:paraId="7D7B3444">
      <w:pPr>
        <w:spacing w:line="360" w:lineRule="auto"/>
        <w:ind w:firstLine="420"/>
        <w:jc w:val="both"/>
        <w:textAlignment w:val="center"/>
        <w:rPr>
          <w:color w:val="000000"/>
        </w:rPr>
      </w:pPr>
      <w:r>
        <w:rPr>
          <w:rFonts w:ascii="Times New Roman" w:hAnsi="Times New Roman" w:eastAsia="Times New Roman" w:cs="Times New Roman"/>
          <w:color w:val="000000"/>
        </w:rPr>
        <w:t xml:space="preserve">I’m Li Hua from Class 3. </w:t>
      </w:r>
    </w:p>
    <w:p w14:paraId="12D17617">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6E55D4">
      <w:pPr>
        <w:spacing w:line="360" w:lineRule="auto"/>
        <w:jc w:val="right"/>
        <w:textAlignment w:val="center"/>
        <w:rPr>
          <w:color w:val="000000"/>
        </w:rPr>
      </w:pPr>
      <w:r>
        <w:rPr>
          <w:rFonts w:ascii="Times New Roman" w:hAnsi="Times New Roman" w:eastAsia="Times New Roman" w:cs="Times New Roman"/>
          <w:color w:val="000000"/>
        </w:rPr>
        <w:t>Yours,</w:t>
      </w:r>
    </w:p>
    <w:p w14:paraId="4076760E">
      <w:pPr>
        <w:spacing w:line="360" w:lineRule="auto"/>
        <w:jc w:val="right"/>
        <w:textAlignment w:val="center"/>
        <w:rPr>
          <w:color w:val="000000"/>
        </w:rPr>
      </w:pPr>
      <w:r>
        <w:rPr>
          <w:rFonts w:ascii="Times New Roman" w:hAnsi="Times New Roman" w:eastAsia="Times New Roman" w:cs="Times New Roman"/>
          <w:color w:val="000000"/>
        </w:rPr>
        <w:t>LiHua</w:t>
      </w:r>
    </w:p>
    <w:p w14:paraId="173950E4">
      <w:pPr>
        <w:spacing w:line="360" w:lineRule="auto"/>
        <w:textAlignment w:val="center"/>
        <w:rPr>
          <w:color w:val="000000"/>
        </w:rPr>
      </w:pPr>
      <w:r>
        <w:rPr>
          <w:color w:val="2E75B6"/>
        </w:rPr>
        <w:t>【答案】</w:t>
      </w:r>
      <w:r>
        <w:rPr>
          <w:rFonts w:ascii="Times New Roman" w:hAnsi="Times New Roman" w:eastAsia="Times New Roman" w:cs="Times New Roman"/>
          <w:color w:val="000000"/>
        </w:rPr>
        <w:t>Dear Ryan,</w:t>
      </w:r>
    </w:p>
    <w:p w14:paraId="7675B72D">
      <w:pPr>
        <w:spacing w:line="360" w:lineRule="auto"/>
        <w:ind w:firstLine="420"/>
        <w:jc w:val="both"/>
        <w:textAlignment w:val="center"/>
        <w:rPr>
          <w:color w:val="000000"/>
        </w:rPr>
      </w:pPr>
      <w:r>
        <w:rPr>
          <w:rFonts w:ascii="Times New Roman" w:hAnsi="Times New Roman" w:eastAsia="Times New Roman" w:cs="Times New Roman"/>
          <w:color w:val="000000"/>
        </w:rPr>
        <w:t>I’m Li Hua from Class 3. We really appreciate your effort to engage students in the evaluation process. However, I’m afraid that peer assessment might be problematic, for some may lack the ability to provide constructive feedback, leading to misunderstandings or demotivation.</w:t>
      </w:r>
    </w:p>
    <w:p w14:paraId="28B8D0D4">
      <w:pPr>
        <w:spacing w:line="360" w:lineRule="auto"/>
        <w:ind w:firstLine="420"/>
        <w:jc w:val="both"/>
        <w:textAlignment w:val="center"/>
        <w:rPr>
          <w:color w:val="000000"/>
        </w:rPr>
      </w:pPr>
      <w:r>
        <w:rPr>
          <w:rFonts w:ascii="Times New Roman" w:hAnsi="Times New Roman" w:eastAsia="Times New Roman" w:cs="Times New Roman"/>
          <w:color w:val="000000"/>
        </w:rPr>
        <w:t>To facilitate an effective peer review system, instead of restricting evaluations to deskmates, would you consider forming temporary groups with students from different backgrounds or skill levels? This would provide a richer variety of perspectives and promote more constructive feedback. Additionally, it couldn’t be better if we were given a structured feedback form that outlines specific criteria for evaluation, which can help standardize the process and ensure that all students benefit from comprehensive and balanced feedback.</w:t>
      </w:r>
    </w:p>
    <w:p w14:paraId="7939DC1A">
      <w:pPr>
        <w:spacing w:line="360" w:lineRule="auto"/>
        <w:ind w:firstLine="420"/>
        <w:jc w:val="both"/>
        <w:textAlignment w:val="center"/>
        <w:rPr>
          <w:color w:val="000000"/>
        </w:rPr>
      </w:pPr>
      <w:r>
        <w:rPr>
          <w:rFonts w:ascii="Times New Roman" w:hAnsi="Times New Roman" w:eastAsia="Times New Roman" w:cs="Times New Roman"/>
          <w:color w:val="000000"/>
        </w:rPr>
        <w:t>Thank you for considering my suggestions. I am more than happy to discuss this further.</w:t>
      </w:r>
    </w:p>
    <w:p w14:paraId="381A1A0B">
      <w:pPr>
        <w:spacing w:line="360" w:lineRule="auto"/>
        <w:jc w:val="right"/>
        <w:textAlignment w:val="center"/>
        <w:rPr>
          <w:color w:val="000000"/>
        </w:rPr>
      </w:pPr>
      <w:r>
        <w:rPr>
          <w:rFonts w:ascii="Times New Roman" w:hAnsi="Times New Roman" w:eastAsia="Times New Roman" w:cs="Times New Roman"/>
          <w:color w:val="000000"/>
        </w:rPr>
        <w:t>Yours,</w:t>
      </w:r>
    </w:p>
    <w:p w14:paraId="2B35A3C4">
      <w:pPr>
        <w:spacing w:line="360" w:lineRule="auto"/>
        <w:jc w:val="right"/>
        <w:textAlignment w:val="center"/>
        <w:rPr>
          <w:color w:val="000000"/>
        </w:rPr>
      </w:pPr>
      <w:r>
        <w:rPr>
          <w:rFonts w:ascii="Times New Roman" w:hAnsi="Times New Roman" w:eastAsia="Times New Roman" w:cs="Times New Roman"/>
          <w:color w:val="000000"/>
        </w:rPr>
        <w:t>Li Hua</w:t>
      </w:r>
    </w:p>
    <w:p w14:paraId="705DB323">
      <w:pPr>
        <w:spacing w:line="360" w:lineRule="auto"/>
        <w:textAlignment w:val="center"/>
        <w:rPr>
          <w:color w:val="000000"/>
        </w:rPr>
      </w:pPr>
      <w:r>
        <w:rPr>
          <w:color w:val="2E75B6"/>
        </w:rPr>
        <w:t>【解析】</w:t>
      </w:r>
    </w:p>
    <w:p w14:paraId="6876CE31">
      <w:pPr>
        <w:spacing w:line="360" w:lineRule="auto"/>
        <w:jc w:val="left"/>
        <w:textAlignment w:val="center"/>
        <w:rPr>
          <w:color w:val="000000"/>
        </w:rPr>
      </w:pPr>
      <w:r>
        <w:rPr>
          <w:color w:val="000000"/>
        </w:rPr>
        <w:t>【导语】本篇书面表达属于应用文。要求考生根据提示给外教写一封邮件，指出同桌互评作文模式的问题并提供建议。</w:t>
      </w:r>
    </w:p>
    <w:p w14:paraId="743765A4">
      <w:pPr>
        <w:spacing w:line="360" w:lineRule="auto"/>
        <w:jc w:val="left"/>
        <w:textAlignment w:val="center"/>
        <w:rPr>
          <w:color w:val="000000"/>
        </w:rPr>
      </w:pPr>
      <w:r>
        <w:rPr>
          <w:color w:val="000000"/>
        </w:rPr>
        <w:t>【详解】</w:t>
      </w:r>
      <w:r>
        <w:rPr>
          <w:rFonts w:ascii="宋体" w:hAnsi="宋体" w:eastAsia="宋体" w:cs="宋体"/>
          <w:color w:val="000000"/>
        </w:rPr>
        <w:t xml:space="preserve">1.词汇积累    </w:t>
      </w:r>
    </w:p>
    <w:p w14:paraId="4DC4BD5B">
      <w:pPr>
        <w:spacing w:line="360" w:lineRule="auto"/>
        <w:jc w:val="left"/>
        <w:textAlignment w:val="center"/>
        <w:rPr>
          <w:color w:val="000000"/>
        </w:rPr>
      </w:pPr>
      <w:r>
        <w:rPr>
          <w:color w:val="000000"/>
        </w:rPr>
        <w:t xml:space="preserve">参与：engage → involve      </w:t>
      </w:r>
    </w:p>
    <w:p w14:paraId="3A7B3C71">
      <w:pPr>
        <w:spacing w:line="360" w:lineRule="auto"/>
        <w:jc w:val="left"/>
        <w:textAlignment w:val="center"/>
        <w:rPr>
          <w:color w:val="000000"/>
        </w:rPr>
      </w:pPr>
      <w:r>
        <w:rPr>
          <w:color w:val="000000"/>
        </w:rPr>
        <w:t xml:space="preserve">有问题的：problematic → challenging </w:t>
      </w:r>
    </w:p>
    <w:p w14:paraId="495BE3BB">
      <w:pPr>
        <w:spacing w:line="360" w:lineRule="auto"/>
        <w:jc w:val="left"/>
        <w:textAlignment w:val="center"/>
        <w:rPr>
          <w:color w:val="000000"/>
        </w:rPr>
      </w:pPr>
      <w:r>
        <w:rPr>
          <w:color w:val="000000"/>
        </w:rPr>
        <w:t xml:space="preserve">导致：lead to → result in   </w:t>
      </w:r>
    </w:p>
    <w:p w14:paraId="02C558FA">
      <w:pPr>
        <w:spacing w:line="360" w:lineRule="auto"/>
        <w:jc w:val="left"/>
        <w:textAlignment w:val="center"/>
        <w:rPr>
          <w:color w:val="000000"/>
        </w:rPr>
      </w:pPr>
      <w:r>
        <w:rPr>
          <w:color w:val="000000"/>
        </w:rPr>
        <w:t xml:space="preserve">观点：perspective → viewpoint </w:t>
      </w:r>
    </w:p>
    <w:p w14:paraId="3C2619D7">
      <w:pPr>
        <w:spacing w:line="360" w:lineRule="auto"/>
        <w:jc w:val="left"/>
        <w:textAlignment w:val="center"/>
        <w:rPr>
          <w:color w:val="000000"/>
        </w:rPr>
      </w:pPr>
      <w:r>
        <w:rPr>
          <w:rFonts w:ascii="宋体" w:hAnsi="宋体" w:eastAsia="宋体" w:cs="宋体"/>
          <w:color w:val="000000"/>
        </w:rPr>
        <w:t xml:space="preserve">2.句式拓展 </w:t>
      </w:r>
    </w:p>
    <w:p w14:paraId="718C506F">
      <w:pPr>
        <w:spacing w:line="360" w:lineRule="auto"/>
        <w:jc w:val="left"/>
        <w:textAlignment w:val="center"/>
        <w:rPr>
          <w:color w:val="000000"/>
        </w:rPr>
      </w:pPr>
      <w:r>
        <w:rPr>
          <w:rFonts w:ascii="宋体" w:hAnsi="宋体" w:eastAsia="宋体" w:cs="宋体"/>
          <w:color w:val="000000"/>
        </w:rPr>
        <w:t>简单句变复合句</w:t>
      </w:r>
    </w:p>
    <w:p w14:paraId="3F677D3C">
      <w:pPr>
        <w:spacing w:line="360" w:lineRule="auto"/>
        <w:jc w:val="left"/>
        <w:textAlignment w:val="center"/>
        <w:rPr>
          <w:color w:val="000000"/>
        </w:rPr>
      </w:pPr>
      <w:r>
        <w:rPr>
          <w:rFonts w:ascii="宋体" w:hAnsi="宋体" w:eastAsia="宋体" w:cs="宋体"/>
          <w:color w:val="000000"/>
        </w:rPr>
        <w:t>原句：</w:t>
      </w:r>
      <w:r>
        <w:rPr>
          <w:color w:val="000000"/>
        </w:rPr>
        <w:t xml:space="preserve">Some may lack the ability to provide constructive feedback, leading to misunderstandings or demotivation.  </w:t>
      </w:r>
    </w:p>
    <w:p w14:paraId="53B05C71">
      <w:pPr>
        <w:spacing w:line="360" w:lineRule="auto"/>
        <w:jc w:val="left"/>
        <w:textAlignment w:val="center"/>
        <w:rPr>
          <w:color w:val="000000"/>
        </w:rPr>
      </w:pPr>
      <w:r>
        <w:rPr>
          <w:color w:val="000000"/>
        </w:rPr>
        <w:t xml:space="preserve"> </w:t>
      </w:r>
      <w:r>
        <w:rPr>
          <w:rFonts w:ascii="宋体" w:hAnsi="宋体" w:eastAsia="宋体" w:cs="宋体"/>
          <w:color w:val="000000"/>
        </w:rPr>
        <w:t>拓展句：</w:t>
      </w:r>
      <w:r>
        <w:rPr>
          <w:color w:val="000000"/>
        </w:rPr>
        <w:t>Some may lack the ability to provide constructive feedback, which leads to misunderstandings or demotivation.</w:t>
      </w:r>
    </w:p>
    <w:p w14:paraId="75C3FAD8">
      <w:pPr>
        <w:spacing w:line="360" w:lineRule="auto"/>
        <w:jc w:val="left"/>
        <w:textAlignment w:val="center"/>
        <w:rPr>
          <w:color w:val="000000"/>
        </w:rPr>
      </w:pPr>
      <w:r>
        <w:rPr>
          <w:color w:val="000000"/>
        </w:rPr>
        <w:t xml:space="preserve">【点睛】【高分句型1】To facilitate an effective peer review system, instead of restricting evaluations to deskmates, would you consider forming temporary groups with students from different backgrounds or skill levels?(运用了动词不定式作目的状语和动名词作宾语) </w:t>
      </w:r>
    </w:p>
    <w:p w14:paraId="1FDA1271">
      <w:pPr>
        <w:spacing w:line="360" w:lineRule="auto"/>
        <w:jc w:val="left"/>
        <w:textAlignment w:val="center"/>
        <w:rPr>
          <w:color w:val="000000"/>
        </w:rPr>
      </w:pPr>
      <w:r>
        <w:rPr>
          <w:color w:val="000000"/>
        </w:rPr>
        <w:t>【高分句型2】Additionally, it couldn’t be better if we were given a structured feedback form that outlines specific criteria for evaluation, which can help standardize the process and ensure that all students benefit from comprehensive and balanced feedback.(运用了that引导的定语从句，which引导的非限制性定语从句和that引导宾语从句)</w:t>
      </w:r>
    </w:p>
    <w:p w14:paraId="387B9781">
      <w:pPr>
        <w:spacing w:line="36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D9BCDD3">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3EB780EB">
      <w:pPr>
        <w:spacing w:line="360" w:lineRule="auto"/>
        <w:ind w:firstLine="420"/>
        <w:jc w:val="both"/>
        <w:textAlignment w:val="center"/>
        <w:rPr>
          <w:color w:val="000000"/>
        </w:rPr>
      </w:pPr>
      <w:r>
        <w:rPr>
          <w:rFonts w:ascii="Times New Roman" w:hAnsi="Times New Roman" w:eastAsia="Times New Roman" w:cs="Times New Roman"/>
          <w:color w:val="000000"/>
        </w:rPr>
        <w:t>The heavy snow continued outside. It was the week before Christmas. The evening receptionist who was scheduled to relieve me had phoned to say she had been unable to get her car started. Why was I the unlucky one stuck behind a receptionist’s desk?</w:t>
      </w:r>
    </w:p>
    <w:p w14:paraId="72D95B53">
      <w:pPr>
        <w:spacing w:line="360" w:lineRule="auto"/>
        <w:ind w:firstLine="420"/>
        <w:jc w:val="both"/>
        <w:textAlignment w:val="center"/>
        <w:rPr>
          <w:color w:val="000000"/>
        </w:rPr>
      </w:pPr>
      <w:r>
        <w:rPr>
          <w:rFonts w:ascii="Times New Roman" w:hAnsi="Times New Roman" w:eastAsia="Times New Roman" w:cs="Times New Roman"/>
          <w:color w:val="000000"/>
        </w:rPr>
        <w:t>Suddenly, my thought was interrupted by the ringing of the telephone. Answering a little unhappily, I heard a man’s voice. “Is this Avis Car Rental?”</w:t>
      </w:r>
    </w:p>
    <w:p w14:paraId="328E9AA8">
      <w:pPr>
        <w:spacing w:line="360" w:lineRule="auto"/>
        <w:ind w:firstLine="420"/>
        <w:jc w:val="both"/>
        <w:textAlignment w:val="center"/>
        <w:rPr>
          <w:color w:val="000000"/>
        </w:rPr>
      </w:pPr>
      <w:r>
        <w:rPr>
          <w:rFonts w:ascii="Times New Roman" w:hAnsi="Times New Roman" w:eastAsia="Times New Roman" w:cs="Times New Roman"/>
          <w:color w:val="000000"/>
        </w:rPr>
        <w:t>“No, I’m afraid our phone number here at the assisted living facility is one digit different than Avis. Let me give you that number so you don’t have to look it up again,” I finished giving the gentleman the number, wishing him a Merry Christmas. Just as I was about to hang up, I heard his voice in midair.</w:t>
      </w:r>
    </w:p>
    <w:p w14:paraId="43643D48">
      <w:pPr>
        <w:spacing w:line="360" w:lineRule="auto"/>
        <w:ind w:firstLine="420"/>
        <w:jc w:val="both"/>
        <w:textAlignment w:val="center"/>
        <w:rPr>
          <w:color w:val="000000"/>
        </w:rPr>
      </w:pPr>
      <w:r>
        <w:rPr>
          <w:rFonts w:ascii="Times New Roman" w:hAnsi="Times New Roman" w:eastAsia="Times New Roman" w:cs="Times New Roman"/>
          <w:color w:val="000000"/>
        </w:rPr>
        <w:t>“Wait a minute, please! Do you believe in miracles?”</w:t>
      </w:r>
    </w:p>
    <w:p w14:paraId="796BDB9A">
      <w:pPr>
        <w:spacing w:line="360" w:lineRule="auto"/>
        <w:ind w:firstLine="420"/>
        <w:jc w:val="both"/>
        <w:textAlignment w:val="center"/>
        <w:rPr>
          <w:color w:val="000000"/>
        </w:rPr>
      </w:pPr>
      <w:r>
        <w:rPr>
          <w:rFonts w:ascii="Times New Roman" w:hAnsi="Times New Roman" w:eastAsia="Times New Roman" w:cs="Times New Roman"/>
          <w:color w:val="000000"/>
        </w:rPr>
        <w:t>I sat straighter in my chair, surprised at such a question from a total stranger.</w:t>
      </w:r>
    </w:p>
    <w:p w14:paraId="29799C75">
      <w:pPr>
        <w:spacing w:line="360" w:lineRule="auto"/>
        <w:ind w:firstLine="420"/>
        <w:jc w:val="both"/>
        <w:textAlignment w:val="center"/>
        <w:rPr>
          <w:color w:val="000000"/>
        </w:rPr>
      </w:pPr>
      <w:r>
        <w:rPr>
          <w:rFonts w:ascii="Times New Roman" w:hAnsi="Times New Roman" w:eastAsia="Times New Roman" w:cs="Times New Roman"/>
          <w:color w:val="000000"/>
        </w:rPr>
        <w:t>“Definitely. Why do you ask?”</w:t>
      </w:r>
    </w:p>
    <w:p w14:paraId="269DE53C">
      <w:pPr>
        <w:spacing w:line="360" w:lineRule="auto"/>
        <w:ind w:firstLine="420"/>
        <w:jc w:val="both"/>
        <w:textAlignment w:val="center"/>
        <w:rPr>
          <w:color w:val="000000"/>
        </w:rPr>
      </w:pPr>
      <w:r>
        <w:rPr>
          <w:rFonts w:ascii="Times New Roman" w:hAnsi="Times New Roman" w:eastAsia="Times New Roman" w:cs="Times New Roman"/>
          <w:color w:val="000000"/>
        </w:rPr>
        <w:t>“I’ll try to make a long story short. My parents recently passed away in a car accident. I have no one left in the world but a grandmother somewhere in Virginia who I haven’t seen since I was little. My uncle placed my grandmother in an assisted living facility when he grew too ill to care for her any longer. Unfortunately, he’s gone to heaven as well. Do you happen to have Grace Sheperd at your facility?”</w:t>
      </w:r>
    </w:p>
    <w:p w14:paraId="4BDE6F94">
      <w:pPr>
        <w:spacing w:line="360" w:lineRule="auto"/>
        <w:ind w:firstLine="420"/>
        <w:jc w:val="both"/>
        <w:textAlignment w:val="center"/>
        <w:rPr>
          <w:color w:val="000000"/>
        </w:rPr>
      </w:pPr>
      <w:r>
        <w:rPr>
          <w:rFonts w:ascii="Times New Roman" w:hAnsi="Times New Roman" w:eastAsia="Times New Roman" w:cs="Times New Roman"/>
          <w:color w:val="000000"/>
        </w:rPr>
        <w:t>My heart beat faster as I recognized the familiar name.</w:t>
      </w:r>
    </w:p>
    <w:p w14:paraId="33ECD417">
      <w:pPr>
        <w:spacing w:line="360" w:lineRule="auto"/>
        <w:ind w:firstLine="420"/>
        <w:jc w:val="both"/>
        <w:textAlignment w:val="center"/>
        <w:rPr>
          <w:color w:val="000000"/>
        </w:rPr>
      </w:pPr>
      <w:r>
        <w:rPr>
          <w:rFonts w:ascii="Times New Roman" w:hAnsi="Times New Roman" w:eastAsia="Times New Roman" w:cs="Times New Roman"/>
          <w:color w:val="000000"/>
        </w:rPr>
        <w:t>“Are you still there?” he asked finally.</w:t>
      </w:r>
    </w:p>
    <w:p w14:paraId="578440FF">
      <w:pPr>
        <w:spacing w:line="360" w:lineRule="auto"/>
        <w:ind w:firstLine="420"/>
        <w:jc w:val="both"/>
        <w:textAlignment w:val="center"/>
        <w:rPr>
          <w:color w:val="000000"/>
        </w:rPr>
      </w:pPr>
      <w:r>
        <w:rPr>
          <w:rFonts w:ascii="Times New Roman" w:hAnsi="Times New Roman" w:eastAsia="Times New Roman" w:cs="Times New Roman"/>
          <w:color w:val="000000"/>
        </w:rPr>
        <w:t>“Yes. I’m afraid there’s a privacy policy that prohibits me from answering.”</w:t>
      </w:r>
    </w:p>
    <w:p w14:paraId="3C441FB2">
      <w:pPr>
        <w:spacing w:line="360" w:lineRule="auto"/>
        <w:ind w:firstLine="420"/>
        <w:jc w:val="both"/>
        <w:textAlignment w:val="center"/>
        <w:rPr>
          <w:color w:val="000000"/>
        </w:rPr>
      </w:pPr>
      <w:r>
        <w:rPr>
          <w:rFonts w:ascii="Times New Roman" w:hAnsi="Times New Roman" w:eastAsia="Times New Roman" w:cs="Times New Roman"/>
          <w:color w:val="000000"/>
        </w:rPr>
        <w:t>“I understand,” the young man sounded so sad. “Thank you for your time, and Merry Christmas!”</w:t>
      </w:r>
    </w:p>
    <w:p w14:paraId="43F46AB2">
      <w:pPr>
        <w:spacing w:line="360" w:lineRule="auto"/>
        <w:ind w:firstLine="420"/>
        <w:jc w:val="both"/>
        <w:textAlignment w:val="center"/>
        <w:rPr>
          <w:color w:val="000000"/>
        </w:rPr>
      </w:pPr>
      <w:r>
        <w:rPr>
          <w:rFonts w:ascii="Times New Roman" w:hAnsi="Times New Roman" w:eastAsia="Times New Roman" w:cs="Times New Roman"/>
          <w:color w:val="000000"/>
        </w:rPr>
        <w:t>“Wait! Virginia is a beautiful state to visit at Christmas time! Let me give you our address in case you happen to be traveling through our area any time soon...” I added.</w:t>
      </w:r>
    </w:p>
    <w:p w14:paraId="4832FAD4">
      <w:pPr>
        <w:spacing w:line="360" w:lineRule="auto"/>
        <w:ind w:firstLine="420"/>
        <w:jc w:val="both"/>
        <w:textAlignment w:val="center"/>
        <w:rPr>
          <w:color w:val="000000"/>
        </w:rPr>
      </w:pPr>
      <w:r>
        <w:rPr>
          <w:rFonts w:ascii="Times New Roman" w:hAnsi="Times New Roman" w:eastAsia="Times New Roman" w:cs="Times New Roman"/>
          <w:color w:val="000000"/>
        </w:rPr>
        <w:t>“Thank you!” the young man said before he hung up.</w:t>
      </w:r>
    </w:p>
    <w:p w14:paraId="40DAD549">
      <w:pPr>
        <w:spacing w:line="360" w:lineRule="auto"/>
        <w:jc w:val="both"/>
        <w:textAlignment w:val="center"/>
        <w:rPr>
          <w:color w:val="000000"/>
        </w:rPr>
      </w:pPr>
      <w:r>
        <w:rPr>
          <w:rFonts w:ascii="宋体" w:hAnsi="宋体" w:eastAsia="宋体" w:cs="宋体"/>
          <w:color w:val="000000"/>
        </w:rPr>
        <w:t>注意：</w:t>
      </w:r>
    </w:p>
    <w:p w14:paraId="2EDC5AE7">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0221B3FB">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3B19082D">
      <w:pPr>
        <w:spacing w:line="360" w:lineRule="auto"/>
        <w:ind w:firstLine="420"/>
        <w:jc w:val="both"/>
        <w:textAlignment w:val="center"/>
        <w:rPr>
          <w:color w:val="000000"/>
        </w:rPr>
      </w:pPr>
      <w:r>
        <w:rPr>
          <w:rFonts w:ascii="Times New Roman" w:hAnsi="Times New Roman" w:eastAsia="Times New Roman" w:cs="Times New Roman"/>
          <w:color w:val="000000"/>
        </w:rPr>
        <w:t>The next day when I was passing Grace Sheperd’s room, I suddenly froze in place.</w:t>
      </w:r>
    </w:p>
    <w:p w14:paraId="0AF185F2">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5FABB6">
      <w:pPr>
        <w:spacing w:line="360" w:lineRule="auto"/>
        <w:ind w:firstLine="420"/>
        <w:jc w:val="both"/>
        <w:textAlignment w:val="center"/>
        <w:rPr>
          <w:color w:val="000000"/>
        </w:rPr>
      </w:pPr>
      <w:r>
        <w:rPr>
          <w:rFonts w:ascii="Times New Roman" w:hAnsi="Times New Roman" w:eastAsia="Times New Roman" w:cs="Times New Roman"/>
          <w:color w:val="000000"/>
        </w:rPr>
        <w:t xml:space="preserve">The young man slowly rose to his feet and walked to me. </w:t>
      </w:r>
    </w:p>
    <w:p w14:paraId="1F0EC25F">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B45F3F7">
      <w:pPr>
        <w:spacing w:line="36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14:paraId="02DA4031">
      <w:pPr>
        <w:spacing w:line="360" w:lineRule="auto"/>
        <w:ind w:firstLine="420"/>
        <w:jc w:val="both"/>
        <w:textAlignment w:val="center"/>
        <w:rPr>
          <w:color w:val="000000"/>
        </w:rPr>
      </w:pPr>
      <w:r>
        <w:rPr>
          <w:rFonts w:ascii="Times New Roman" w:hAnsi="Times New Roman" w:eastAsia="Times New Roman" w:cs="Times New Roman"/>
          <w:i/>
          <w:color w:val="000000"/>
        </w:rPr>
        <w:t xml:space="preserve">The next day when I was passing Grace Sheperds room, I suddenly froze in place. </w:t>
      </w:r>
      <w:r>
        <w:rPr>
          <w:rFonts w:ascii="Times New Roman" w:hAnsi="Times New Roman" w:eastAsia="Times New Roman" w:cs="Times New Roman"/>
          <w:color w:val="000000"/>
        </w:rPr>
        <w:t>Grace sat in her usual rocking chair. Seated in the chair directly in front of her was a handsome young man with curly dark hair. I didn’t remember seeing the man before but his voice sounded a little familiar to me. Suddenly, Grace spotted me. “Paul, here’s the woman who helped you find me! Mary, please come and meet my grandson, Paul!” said Grace, with her voice trembling a bit.</w:t>
      </w:r>
    </w:p>
    <w:p w14:paraId="6F869AFF">
      <w:pPr>
        <w:spacing w:line="360" w:lineRule="auto"/>
        <w:ind w:firstLine="420"/>
        <w:jc w:val="both"/>
        <w:textAlignment w:val="center"/>
        <w:rPr>
          <w:color w:val="000000"/>
        </w:rPr>
      </w:pPr>
      <w:r>
        <w:rPr>
          <w:rFonts w:ascii="Times New Roman" w:hAnsi="Times New Roman" w:eastAsia="Times New Roman" w:cs="Times New Roman"/>
          <w:i/>
          <w:color w:val="000000"/>
        </w:rPr>
        <w:t>The young man slowly rose to his feet and walked to me.</w:t>
      </w:r>
      <w:r>
        <w:rPr>
          <w:rFonts w:ascii="Times New Roman" w:hAnsi="Times New Roman" w:eastAsia="Times New Roman" w:cs="Times New Roman"/>
          <w:color w:val="000000"/>
        </w:rPr>
        <w:t xml:space="preserve"> With grateful tears in his eyes, he offered me a big warm hug. “How can I ever thank you for leading me to my grandmother?” Shaking my head, I smiled, “It’s really a Christmas miracle!” “Yes, it is!” “Merry Christmas, Paul. Merry Christmas, Grace!” I said excitedly. Making my way back to the reception area, I felt a warm current flowing through my body. It was going to be a glorious Christmas!</w:t>
      </w:r>
    </w:p>
    <w:p w14:paraId="5D1F804E">
      <w:pPr>
        <w:spacing w:line="360" w:lineRule="auto"/>
        <w:textAlignment w:val="center"/>
        <w:rPr>
          <w:color w:val="000000"/>
        </w:rPr>
      </w:pPr>
      <w:r>
        <w:rPr>
          <w:color w:val="2E75B6"/>
        </w:rPr>
        <w:t>【解析】</w:t>
      </w:r>
    </w:p>
    <w:p w14:paraId="465024E3">
      <w:pPr>
        <w:spacing w:line="360" w:lineRule="auto"/>
        <w:jc w:val="left"/>
        <w:textAlignment w:val="center"/>
        <w:rPr>
          <w:color w:val="000000"/>
        </w:rPr>
      </w:pPr>
      <w:r>
        <w:rPr>
          <w:color w:val="000000"/>
        </w:rPr>
        <w:t>【导语】本文以人物为线索展开，讲述作者在辅助生活设施上班做接待员，圣诞前一周接到一个打错的电话，让一个年轻人意外找到唯一亲人外婆 Grace Sheperd的故事。</w:t>
      </w:r>
    </w:p>
    <w:p w14:paraId="74A3FDCC">
      <w:pPr>
        <w:spacing w:line="360" w:lineRule="auto"/>
        <w:jc w:val="left"/>
        <w:textAlignment w:val="center"/>
        <w:rPr>
          <w:color w:val="000000"/>
        </w:rPr>
      </w:pPr>
      <w:r>
        <w:rPr>
          <w:color w:val="000000"/>
        </w:rPr>
        <w:t>【详解】1.段落续写：</w:t>
      </w:r>
    </w:p>
    <w:p w14:paraId="41633576">
      <w:pPr>
        <w:spacing w:line="360" w:lineRule="auto"/>
        <w:jc w:val="left"/>
        <w:textAlignment w:val="center"/>
        <w:rPr>
          <w:color w:val="000000"/>
        </w:rPr>
      </w:pPr>
      <w:r>
        <w:rPr>
          <w:color w:val="000000"/>
        </w:rPr>
        <w:t>①由第一段首句内容</w:t>
      </w:r>
      <w:r>
        <w:rPr>
          <w:rFonts w:ascii="宋体" w:hAnsi="宋体" w:eastAsia="宋体" w:cs="宋体"/>
          <w:color w:val="000000"/>
        </w:rPr>
        <w:t>“</w:t>
      </w:r>
      <w:r>
        <w:rPr>
          <w:color w:val="000000"/>
        </w:rPr>
        <w:t>第二天，当我经过 Grace Sheperd的房间时，我突然僵住了。</w:t>
      </w:r>
      <w:r>
        <w:rPr>
          <w:rFonts w:ascii="宋体" w:hAnsi="宋体" w:eastAsia="宋体" w:cs="宋体"/>
          <w:color w:val="000000"/>
        </w:rPr>
        <w:t>”</w:t>
      </w:r>
      <w:r>
        <w:rPr>
          <w:color w:val="000000"/>
        </w:rPr>
        <w:t>可以预测续写这段主要内容：年轻人来见自己的外婆 Grace Sheperd。</w:t>
      </w:r>
    </w:p>
    <w:p w14:paraId="3E289C06">
      <w:pPr>
        <w:spacing w:line="360" w:lineRule="auto"/>
        <w:jc w:val="left"/>
        <w:textAlignment w:val="center"/>
        <w:rPr>
          <w:color w:val="000000"/>
        </w:rPr>
      </w:pPr>
      <w:r>
        <w:rPr>
          <w:color w:val="000000"/>
        </w:rPr>
        <w:t>②由第二段首句内容</w:t>
      </w:r>
      <w:r>
        <w:rPr>
          <w:rFonts w:ascii="宋体" w:hAnsi="宋体" w:eastAsia="宋体" w:cs="宋体"/>
          <w:color w:val="000000"/>
        </w:rPr>
        <w:t>“</w:t>
      </w:r>
      <w:r>
        <w:rPr>
          <w:color w:val="000000"/>
        </w:rPr>
        <w:t>年轻人慢慢站起来，向我走来。</w:t>
      </w:r>
      <w:r>
        <w:rPr>
          <w:rFonts w:ascii="宋体" w:hAnsi="宋体" w:eastAsia="宋体" w:cs="宋体"/>
          <w:color w:val="000000"/>
        </w:rPr>
        <w:t>”</w:t>
      </w:r>
      <w:r>
        <w:rPr>
          <w:color w:val="000000"/>
        </w:rPr>
        <w:t>可以预测续写这段主要内容：年轻人感谢作者。</w:t>
      </w:r>
    </w:p>
    <w:p w14:paraId="0F036C2E">
      <w:pPr>
        <w:spacing w:line="360" w:lineRule="auto"/>
        <w:jc w:val="left"/>
        <w:textAlignment w:val="center"/>
        <w:rPr>
          <w:color w:val="000000"/>
        </w:rPr>
      </w:pPr>
      <w:r>
        <w:rPr>
          <w:color w:val="000000"/>
        </w:rPr>
        <w:t>2.续写线索：年轻人到来——Grace Sheperd给作者介绍——年轻人表示感激—— 作者感悟</w:t>
      </w:r>
    </w:p>
    <w:p w14:paraId="128B3149">
      <w:pPr>
        <w:spacing w:line="360" w:lineRule="auto"/>
        <w:jc w:val="left"/>
        <w:textAlignment w:val="center"/>
        <w:rPr>
          <w:color w:val="000000"/>
        </w:rPr>
      </w:pPr>
      <w:r>
        <w:rPr>
          <w:color w:val="000000"/>
        </w:rPr>
        <w:t>3.词汇激活</w:t>
      </w:r>
    </w:p>
    <w:p w14:paraId="37B37E92">
      <w:pPr>
        <w:spacing w:line="360" w:lineRule="auto"/>
        <w:jc w:val="left"/>
        <w:textAlignment w:val="center"/>
        <w:rPr>
          <w:color w:val="000000"/>
        </w:rPr>
      </w:pPr>
      <w:r>
        <w:rPr>
          <w:color w:val="000000"/>
        </w:rPr>
        <w:t>行为类</w:t>
      </w:r>
    </w:p>
    <w:p w14:paraId="4BBEA1EA">
      <w:pPr>
        <w:spacing w:line="360" w:lineRule="auto"/>
        <w:jc w:val="left"/>
        <w:textAlignment w:val="center"/>
        <w:rPr>
          <w:color w:val="000000"/>
        </w:rPr>
      </w:pPr>
      <w:r>
        <w:rPr>
          <w:color w:val="000000"/>
        </w:rPr>
        <w:t xml:space="preserve">①看见：spot /see </w:t>
      </w:r>
    </w:p>
    <w:p w14:paraId="0B0166C6">
      <w:pPr>
        <w:spacing w:line="360" w:lineRule="auto"/>
        <w:jc w:val="left"/>
        <w:textAlignment w:val="center"/>
        <w:rPr>
          <w:color w:val="000000"/>
        </w:rPr>
      </w:pPr>
      <w:r>
        <w:rPr>
          <w:color w:val="000000"/>
        </w:rPr>
        <w:t>②帮助：help/assist/aid</w:t>
      </w:r>
    </w:p>
    <w:p w14:paraId="3CC4456B">
      <w:pPr>
        <w:spacing w:line="360" w:lineRule="auto"/>
        <w:jc w:val="left"/>
        <w:textAlignment w:val="center"/>
        <w:rPr>
          <w:color w:val="000000"/>
        </w:rPr>
      </w:pPr>
      <w:r>
        <w:rPr>
          <w:color w:val="000000"/>
        </w:rPr>
        <w:t xml:space="preserve">③说：say/utter </w:t>
      </w:r>
    </w:p>
    <w:p w14:paraId="52A2CF5F">
      <w:pPr>
        <w:spacing w:line="360" w:lineRule="auto"/>
        <w:jc w:val="left"/>
        <w:textAlignment w:val="center"/>
        <w:rPr>
          <w:color w:val="000000"/>
        </w:rPr>
      </w:pPr>
      <w:r>
        <w:rPr>
          <w:color w:val="000000"/>
        </w:rPr>
        <w:t>情绪类</w:t>
      </w:r>
    </w:p>
    <w:p w14:paraId="37EB0A38">
      <w:pPr>
        <w:spacing w:line="360" w:lineRule="auto"/>
        <w:jc w:val="left"/>
        <w:textAlignment w:val="center"/>
        <w:rPr>
          <w:color w:val="000000"/>
        </w:rPr>
      </w:pPr>
      <w:r>
        <w:rPr>
          <w:color w:val="000000"/>
        </w:rPr>
        <w:t xml:space="preserve">①感激的：grateful /thankful </w:t>
      </w:r>
    </w:p>
    <w:p w14:paraId="3C529EA5">
      <w:pPr>
        <w:spacing w:line="360" w:lineRule="auto"/>
        <w:jc w:val="left"/>
        <w:textAlignment w:val="center"/>
        <w:rPr>
          <w:color w:val="000000"/>
        </w:rPr>
      </w:pPr>
      <w:r>
        <w:rPr>
          <w:color w:val="000000"/>
        </w:rPr>
        <w:t>②.兴奋地： excitedly/happily/joyfully</w:t>
      </w:r>
    </w:p>
    <w:p w14:paraId="244AA79E">
      <w:pPr>
        <w:spacing w:line="360" w:lineRule="auto"/>
        <w:jc w:val="left"/>
        <w:textAlignment w:val="center"/>
        <w:rPr>
          <w:color w:val="000000"/>
        </w:rPr>
      </w:pPr>
      <w:r>
        <w:rPr>
          <w:color w:val="000000"/>
        </w:rPr>
        <w:t>【点睛】[高分句型1] Seated in the chair directly in front of her was a handsome young man with curly dark hair. （运用了倒装句型）</w:t>
      </w:r>
    </w:p>
    <w:p w14:paraId="1E5637C4">
      <w:pPr>
        <w:spacing w:line="360" w:lineRule="auto"/>
        <w:jc w:val="left"/>
        <w:textAlignment w:val="center"/>
        <w:rPr>
          <w:color w:val="000000"/>
        </w:rPr>
      </w:pPr>
      <w:r>
        <w:rPr>
          <w:color w:val="000000"/>
        </w:rPr>
        <w:t>[高分句型2] Paul, here’s the woman who helped you find me! （运用了who引导的定语从句）</w:t>
      </w:r>
    </w:p>
    <w:p w14:paraId="512BAF55">
      <w:pPr>
        <w:spacing w:line="360" w:lineRule="auto"/>
        <w:jc w:val="left"/>
        <w:textAlignment w:val="center"/>
        <w:rPr>
          <w:color w:val="000000"/>
        </w:rPr>
      </w:pPr>
      <w:r>
        <w:rPr>
          <w:color w:val="000000"/>
        </w:rPr>
        <w:t>[高分句型3] With grateful tears in his eyes, he offered me a big warm hug.（运用了with的复合结构）</w:t>
      </w:r>
    </w:p>
    <w:p w14:paraId="3EBC421B">
      <w:pPr>
        <w:spacing w:line="360" w:lineRule="auto"/>
        <w:jc w:val="both"/>
        <w:textAlignment w:val="center"/>
        <w:rPr>
          <w:color w:val="000000"/>
        </w:rPr>
      </w:pPr>
      <w:r>
        <w:rPr>
          <w:rFonts w:ascii="宋体" w:hAnsi="宋体" w:eastAsia="宋体" w:cs="宋体"/>
          <w:color w:val="000000"/>
          <w:sz w:val="21"/>
        </w:rPr>
        <w:t>听力</w:t>
      </w:r>
      <w:r>
        <w:rPr>
          <w:rFonts w:ascii="Times New Roman" w:hAnsi="Times New Roman" w:eastAsia="Times New Roman" w:cs="Times New Roman"/>
          <w:color w:val="000000"/>
          <w:sz w:val="21"/>
        </w:rPr>
        <w:t xml:space="preserve">1. B  2. A  3. B  4. A  5. B  6. C  7. A  8. A  9. B  10. B  11. C  12. C  13. B  14. C  15. A  16. B  17. A  18. C  19. C  20. A  </w:t>
      </w:r>
    </w:p>
    <w:p w14:paraId="5C91CC2C">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6556DD3C">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3F80681D">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B55EAD"/>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12744</Words>
  <Characters>33541</Characters>
  <Lines>0</Lines>
  <Paragraphs>0</Paragraphs>
  <TotalTime>5</TotalTime>
  <ScaleCrop>false</ScaleCrop>
  <LinksUpToDate>false</LinksUpToDate>
  <CharactersWithSpaces>38474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2024-11-24T18:33:00Z</dcterms:created>
  <dc:creator>学科网试题生产平台</dc:creator>
  <dc:description>3625564330598400</dc:description>
  <cp:lastModifiedBy>艳子</cp:lastModifiedBy>
  <dcterms:modified xsi:type="dcterms:W3CDTF">2024-11-25T02:40:46Z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2052-12.1.0.18912</vt:lpwstr>
  </property>
  <property fmtid="{D5CDD505-2E9C-101B-9397-08002B2CF9AE}" pid="7" name="ICV">
    <vt:lpwstr>CF33CF66EBA9484490C68679405D4B79_12</vt:lpwstr>
  </property>
</Properties>
</file>